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921D0" w14:textId="39273365" w:rsidR="00433F56" w:rsidRDefault="00433F56" w:rsidP="00433F56">
      <w:pPr>
        <w:jc w:val="center"/>
        <w:rPr>
          <w:rFonts w:ascii="Segoe UI" w:hAnsi="Segoe UI" w:cs="Segoe UI"/>
          <w:b/>
          <w:bCs/>
          <w:sz w:val="24"/>
          <w:szCs w:val="24"/>
        </w:rPr>
      </w:pPr>
      <w:r w:rsidRPr="00433F56">
        <w:rPr>
          <w:rFonts w:eastAsia="Calibri" w:cs="Times New Roman"/>
          <w:noProof/>
        </w:rPr>
        <w:drawing>
          <wp:inline distT="0" distB="0" distL="0" distR="0" wp14:anchorId="2FEB8A20" wp14:editId="7A1EBEB2">
            <wp:extent cx="3037205" cy="831215"/>
            <wp:effectExtent l="0" t="0" r="0" b="6985"/>
            <wp:docPr id="2074959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37205" cy="831215"/>
                    </a:xfrm>
                    <a:prstGeom prst="rect">
                      <a:avLst/>
                    </a:prstGeom>
                    <a:noFill/>
                    <a:ln>
                      <a:noFill/>
                    </a:ln>
                  </pic:spPr>
                </pic:pic>
              </a:graphicData>
            </a:graphic>
          </wp:inline>
        </w:drawing>
      </w:r>
    </w:p>
    <w:p w14:paraId="795226D7" w14:textId="77777777" w:rsidR="00433F56" w:rsidRDefault="00433F56" w:rsidP="00433F56">
      <w:pPr>
        <w:jc w:val="center"/>
        <w:rPr>
          <w:rFonts w:ascii="Segoe UI" w:hAnsi="Segoe UI" w:cs="Segoe UI"/>
          <w:b/>
          <w:bCs/>
          <w:sz w:val="24"/>
          <w:szCs w:val="24"/>
        </w:rPr>
      </w:pPr>
    </w:p>
    <w:p w14:paraId="610DCD05" w14:textId="39833341" w:rsidR="00433F56" w:rsidRPr="00433F56" w:rsidRDefault="00433F56" w:rsidP="00433F56">
      <w:pPr>
        <w:jc w:val="center"/>
        <w:rPr>
          <w:rFonts w:ascii="Segoe UI" w:hAnsi="Segoe UI" w:cs="Segoe UI"/>
          <w:b/>
          <w:bCs/>
        </w:rPr>
      </w:pPr>
      <w:r w:rsidRPr="00433F56">
        <w:rPr>
          <w:rFonts w:ascii="Segoe UI" w:hAnsi="Segoe UI" w:cs="Segoe UI"/>
          <w:b/>
          <w:bCs/>
        </w:rPr>
        <w:t>PUBLIC NOTICE</w:t>
      </w:r>
    </w:p>
    <w:p w14:paraId="697F2C47" w14:textId="77777777" w:rsidR="00433F56" w:rsidRPr="00433F56" w:rsidRDefault="00433F56" w:rsidP="00433F56">
      <w:pPr>
        <w:jc w:val="center"/>
        <w:rPr>
          <w:rFonts w:ascii="Segoe UI" w:hAnsi="Segoe UI" w:cs="Segoe UI"/>
          <w:b/>
          <w:bCs/>
        </w:rPr>
      </w:pPr>
      <w:r w:rsidRPr="00433F56">
        <w:rPr>
          <w:rFonts w:ascii="Segoe UI" w:hAnsi="Segoe UI" w:cs="Segoe UI"/>
          <w:b/>
          <w:bCs/>
        </w:rPr>
        <w:t>KIDS HOPE ALLIANCE</w:t>
      </w:r>
    </w:p>
    <w:p w14:paraId="4ED29C79" w14:textId="77777777" w:rsidR="00433F56" w:rsidRPr="00433F56" w:rsidRDefault="00433F56" w:rsidP="00433F56">
      <w:pPr>
        <w:jc w:val="center"/>
        <w:rPr>
          <w:rFonts w:ascii="Segoe UI" w:hAnsi="Segoe UI" w:cs="Segoe UI"/>
          <w:b/>
          <w:bCs/>
        </w:rPr>
      </w:pPr>
      <w:r w:rsidRPr="00433F56">
        <w:rPr>
          <w:rFonts w:ascii="Segoe UI" w:hAnsi="Segoe UI" w:cs="Segoe UI"/>
          <w:b/>
          <w:bCs/>
        </w:rPr>
        <w:t>GOVERNANCE COMMITTEE MEETING</w:t>
      </w:r>
    </w:p>
    <w:p w14:paraId="00C9B164" w14:textId="77777777" w:rsidR="00433F56" w:rsidRPr="00433F56" w:rsidRDefault="00433F56" w:rsidP="00433F56">
      <w:pPr>
        <w:jc w:val="center"/>
        <w:rPr>
          <w:rFonts w:ascii="Segoe UI" w:hAnsi="Segoe UI" w:cs="Segoe UI"/>
          <w:b/>
          <w:bCs/>
        </w:rPr>
      </w:pPr>
      <w:r w:rsidRPr="00433F56">
        <w:rPr>
          <w:rFonts w:ascii="Segoe UI" w:hAnsi="Segoe UI" w:cs="Segoe UI"/>
          <w:b/>
          <w:bCs/>
        </w:rPr>
        <w:t>IN-PERSON MEETING NOTICE</w:t>
      </w:r>
    </w:p>
    <w:p w14:paraId="54A6FE3A" w14:textId="77777777" w:rsidR="00433F56" w:rsidRPr="00433F56" w:rsidRDefault="00433F56" w:rsidP="00433F56">
      <w:pPr>
        <w:jc w:val="center"/>
        <w:rPr>
          <w:rFonts w:ascii="Segoe UI" w:hAnsi="Segoe UI" w:cs="Segoe UI"/>
          <w:b/>
          <w:bCs/>
        </w:rPr>
      </w:pPr>
      <w:r w:rsidRPr="00433F56">
        <w:rPr>
          <w:rFonts w:ascii="Segoe UI" w:hAnsi="Segoe UI" w:cs="Segoe UI"/>
          <w:b/>
          <w:bCs/>
        </w:rPr>
        <w:t>May 15, 2024, 9:30 a.m.</w:t>
      </w:r>
    </w:p>
    <w:p w14:paraId="2573DA0E" w14:textId="77777777" w:rsidR="00433F56" w:rsidRPr="00433F56" w:rsidRDefault="00433F56" w:rsidP="00433F56">
      <w:pPr>
        <w:rPr>
          <w:rFonts w:ascii="Segoe UI" w:hAnsi="Segoe UI" w:cs="Segoe UI"/>
          <w:b/>
          <w:bCs/>
        </w:rPr>
      </w:pPr>
    </w:p>
    <w:p w14:paraId="68810800" w14:textId="77777777" w:rsidR="00433F56" w:rsidRPr="00433F56" w:rsidRDefault="00433F56" w:rsidP="00433F56">
      <w:pPr>
        <w:rPr>
          <w:rFonts w:ascii="Segoe UI" w:hAnsi="Segoe UI" w:cs="Segoe UI"/>
          <w:b/>
          <w:bCs/>
        </w:rPr>
      </w:pPr>
    </w:p>
    <w:p w14:paraId="391CDBB1" w14:textId="77777777" w:rsidR="00433F56" w:rsidRPr="00433F56" w:rsidRDefault="00433F56" w:rsidP="00433F56">
      <w:pPr>
        <w:rPr>
          <w:rFonts w:ascii="Segoe UI" w:hAnsi="Segoe UI" w:cs="Segoe UI"/>
        </w:rPr>
      </w:pPr>
      <w:r w:rsidRPr="00433F56">
        <w:rPr>
          <w:rFonts w:ascii="Segoe UI" w:hAnsi="Segoe UI" w:cs="Segoe UI"/>
        </w:rPr>
        <w:t>Notice is hereby given that the Kids Hope Alliance Governance Committee meeting will meet in-person on May 15, 2024 at 9:30 a.m. This meeting will take place in the Kids Hope Alliance Board Room and the agenda will be available 48 hours prior to the meeting.</w:t>
      </w:r>
    </w:p>
    <w:p w14:paraId="2324DA29" w14:textId="77777777" w:rsidR="00433F56" w:rsidRPr="00433F56" w:rsidRDefault="00433F56" w:rsidP="00433F56">
      <w:pPr>
        <w:rPr>
          <w:rFonts w:ascii="Segoe UI" w:hAnsi="Segoe UI" w:cs="Segoe UI"/>
          <w:b/>
          <w:bCs/>
        </w:rPr>
      </w:pPr>
    </w:p>
    <w:p w14:paraId="57D22DF6" w14:textId="77777777" w:rsidR="00433F56" w:rsidRPr="00433F56" w:rsidRDefault="00433F56" w:rsidP="00433F56">
      <w:pPr>
        <w:rPr>
          <w:rFonts w:ascii="Segoe UI" w:hAnsi="Segoe UI" w:cs="Segoe UI"/>
          <w:b/>
          <w:bCs/>
        </w:rPr>
      </w:pPr>
      <w:r w:rsidRPr="00433F56">
        <w:rPr>
          <w:rFonts w:ascii="Segoe UI" w:hAnsi="Segoe UI" w:cs="Segoe UI"/>
          <w:b/>
          <w:bCs/>
        </w:rPr>
        <w:t>PHYSICAL LOCATION</w:t>
      </w:r>
    </w:p>
    <w:p w14:paraId="353A12C1" w14:textId="77777777" w:rsidR="00433F56" w:rsidRPr="00433F56" w:rsidRDefault="00433F56" w:rsidP="00433F56">
      <w:pPr>
        <w:rPr>
          <w:rFonts w:ascii="Segoe UI" w:hAnsi="Segoe UI" w:cs="Segoe UI"/>
        </w:rPr>
      </w:pPr>
      <w:r w:rsidRPr="00433F56">
        <w:rPr>
          <w:rFonts w:ascii="Segoe UI" w:hAnsi="Segoe UI" w:cs="Segoe UI"/>
        </w:rPr>
        <w:t>May 15, 2024 at 9:30 a.m.</w:t>
      </w:r>
    </w:p>
    <w:p w14:paraId="0FEE4E88" w14:textId="77777777" w:rsidR="00433F56" w:rsidRPr="00433F56" w:rsidRDefault="00433F56" w:rsidP="00433F56">
      <w:pPr>
        <w:rPr>
          <w:rFonts w:ascii="Segoe UI" w:hAnsi="Segoe UI" w:cs="Segoe UI"/>
        </w:rPr>
      </w:pPr>
      <w:r w:rsidRPr="00433F56">
        <w:rPr>
          <w:rFonts w:ascii="Segoe UI" w:hAnsi="Segoe UI" w:cs="Segoe UI"/>
        </w:rPr>
        <w:t>Kids Hope Alliance Board Room, 2nd Floor</w:t>
      </w:r>
    </w:p>
    <w:p w14:paraId="444777C5" w14:textId="77777777" w:rsidR="00433F56" w:rsidRPr="00433F56" w:rsidRDefault="00433F56" w:rsidP="00433F56">
      <w:pPr>
        <w:rPr>
          <w:rFonts w:ascii="Segoe UI" w:hAnsi="Segoe UI" w:cs="Segoe UI"/>
        </w:rPr>
      </w:pPr>
      <w:r w:rsidRPr="00433F56">
        <w:rPr>
          <w:rFonts w:ascii="Segoe UI" w:hAnsi="Segoe UI" w:cs="Segoe UI"/>
        </w:rPr>
        <w:t>1095 A. Philip Randolph Blvd.</w:t>
      </w:r>
    </w:p>
    <w:p w14:paraId="04CA9B89" w14:textId="77777777" w:rsidR="00433F56" w:rsidRPr="00433F56" w:rsidRDefault="00433F56" w:rsidP="00433F56">
      <w:pPr>
        <w:rPr>
          <w:rFonts w:ascii="Segoe UI" w:hAnsi="Segoe UI" w:cs="Segoe UI"/>
        </w:rPr>
      </w:pPr>
      <w:r w:rsidRPr="00433F56">
        <w:rPr>
          <w:rFonts w:ascii="Segoe UI" w:hAnsi="Segoe UI" w:cs="Segoe UI"/>
        </w:rPr>
        <w:t>Jacksonville, FL 32206</w:t>
      </w:r>
    </w:p>
    <w:p w14:paraId="6BBD7783" w14:textId="77777777" w:rsidR="00433F56" w:rsidRPr="00433F56" w:rsidRDefault="00433F56" w:rsidP="00433F56">
      <w:pPr>
        <w:rPr>
          <w:rFonts w:ascii="Segoe UI" w:hAnsi="Segoe UI" w:cs="Segoe UI"/>
          <w:b/>
          <w:bCs/>
        </w:rPr>
      </w:pPr>
    </w:p>
    <w:p w14:paraId="5E9EC4E3" w14:textId="77777777" w:rsidR="00433F56" w:rsidRPr="00433F56" w:rsidRDefault="00433F56" w:rsidP="00433F56">
      <w:pPr>
        <w:rPr>
          <w:rFonts w:ascii="Segoe UI" w:hAnsi="Segoe UI" w:cs="Segoe UI"/>
          <w:b/>
          <w:bCs/>
        </w:rPr>
      </w:pPr>
      <w:r w:rsidRPr="00433F56">
        <w:rPr>
          <w:rFonts w:ascii="Segoe UI" w:hAnsi="Segoe UI" w:cs="Segoe UI"/>
          <w:b/>
          <w:bCs/>
        </w:rPr>
        <w:t>WEBINAR LOCATION (View Only)</w:t>
      </w:r>
    </w:p>
    <w:p w14:paraId="0BF432AD" w14:textId="77777777" w:rsidR="00433F56" w:rsidRPr="00433F56" w:rsidRDefault="00433F56" w:rsidP="00433F56">
      <w:pPr>
        <w:rPr>
          <w:rFonts w:ascii="Segoe UI" w:hAnsi="Segoe UI" w:cs="Segoe UI"/>
          <w:color w:val="156082"/>
        </w:rPr>
      </w:pPr>
      <w:hyperlink r:id="rId5" w:history="1">
        <w:r w:rsidRPr="00433F56">
          <w:rPr>
            <w:rStyle w:val="Hyperlink"/>
            <w:rFonts w:ascii="Segoe UI" w:hAnsi="Segoe UI" w:cs="Segoe UI"/>
            <w:color w:val="156082"/>
          </w:rPr>
          <w:t>https://us02web.zoom.us/j/88568610858</w:t>
        </w:r>
      </w:hyperlink>
    </w:p>
    <w:p w14:paraId="3248D424" w14:textId="77777777" w:rsidR="00433F56" w:rsidRPr="00433F56" w:rsidRDefault="00433F56" w:rsidP="00433F56">
      <w:pPr>
        <w:rPr>
          <w:rFonts w:ascii="Segoe UI" w:hAnsi="Segoe UI" w:cs="Segoe UI"/>
          <w:b/>
          <w:bCs/>
        </w:rPr>
      </w:pPr>
    </w:p>
    <w:p w14:paraId="2EFF32E2" w14:textId="77777777" w:rsidR="00433F56" w:rsidRPr="00433F56" w:rsidRDefault="00433F56" w:rsidP="00433F56">
      <w:pPr>
        <w:rPr>
          <w:rFonts w:ascii="Segoe UI" w:hAnsi="Segoe UI" w:cs="Segoe UI"/>
          <w:b/>
          <w:bCs/>
        </w:rPr>
      </w:pPr>
      <w:r w:rsidRPr="00433F56">
        <w:rPr>
          <w:rFonts w:ascii="Segoe UI" w:hAnsi="Segoe UI" w:cs="Segoe UI"/>
          <w:b/>
          <w:bCs/>
        </w:rPr>
        <w:t>KHA LIVE STREAMING (View Only)</w:t>
      </w:r>
    </w:p>
    <w:p w14:paraId="0F4FDEB9" w14:textId="77777777" w:rsidR="00433F56" w:rsidRPr="00433F56" w:rsidRDefault="00433F56" w:rsidP="00433F56">
      <w:pPr>
        <w:rPr>
          <w:rFonts w:ascii="Segoe UI" w:hAnsi="Segoe UI" w:cs="Segoe UI"/>
          <w:color w:val="156082"/>
          <w:u w:val="single"/>
        </w:rPr>
      </w:pPr>
      <w:r w:rsidRPr="00433F56">
        <w:rPr>
          <w:rFonts w:ascii="Segoe UI" w:hAnsi="Segoe UI" w:cs="Segoe UI"/>
          <w:color w:val="156082"/>
          <w:u w:val="single"/>
        </w:rPr>
        <w:t>KHA - Calendar of Events (kidshopealliance.org)</w:t>
      </w:r>
    </w:p>
    <w:p w14:paraId="062011CA" w14:textId="77777777" w:rsidR="00433F56" w:rsidRPr="00433F56" w:rsidRDefault="00433F56" w:rsidP="00433F56">
      <w:pPr>
        <w:rPr>
          <w:rFonts w:ascii="Segoe UI" w:hAnsi="Segoe UI" w:cs="Segoe UI"/>
        </w:rPr>
      </w:pPr>
    </w:p>
    <w:p w14:paraId="175716CD" w14:textId="55DD3850" w:rsidR="00433F56" w:rsidRPr="00433F56" w:rsidRDefault="00433F56" w:rsidP="00433F56">
      <w:pPr>
        <w:jc w:val="both"/>
        <w:rPr>
          <w:rFonts w:ascii="Segoe UI" w:hAnsi="Segoe UI" w:cs="Segoe UI"/>
        </w:rPr>
      </w:pPr>
      <w:r w:rsidRPr="00433F56">
        <w:rPr>
          <w:rFonts w:ascii="Segoe UI" w:hAnsi="Segoe UI" w:cs="Segoe UI"/>
        </w:rPr>
        <w:t xml:space="preserve">Persons attending this meeting in-person will be given an opportunity to provide public comment during the designated public comment period provided they fill out a blue speaker card at the meeting. Interested persons who cannot attend the </w:t>
      </w:r>
      <w:r w:rsidRPr="00433F56">
        <w:rPr>
          <w:rFonts w:ascii="Segoe UI" w:hAnsi="Segoe UI" w:cs="Segoe UI"/>
        </w:rPr>
        <w:t>meeting but</w:t>
      </w:r>
      <w:r w:rsidRPr="00433F56">
        <w:rPr>
          <w:rFonts w:ascii="Segoe UI" w:hAnsi="Segoe UI" w:cs="Segoe UI"/>
        </w:rPr>
        <w:t xml:space="preserve"> wish to submit public comments to be read during the public comment period of the meeting regarding any matter on the agenda for consideration at the meeting, may do so by emailing Deborah Sibley at </w:t>
      </w:r>
      <w:hyperlink r:id="rId6" w:history="1">
        <w:r w:rsidRPr="00433F56">
          <w:rPr>
            <w:rStyle w:val="Hyperlink"/>
            <w:rFonts w:ascii="Segoe UI" w:hAnsi="Segoe UI" w:cs="Segoe UI"/>
            <w:color w:val="467886"/>
          </w:rPr>
          <w:t>SibleyD@coj.net</w:t>
        </w:r>
      </w:hyperlink>
      <w:r w:rsidRPr="00433F56">
        <w:rPr>
          <w:rFonts w:ascii="Segoe UI" w:hAnsi="Segoe UI" w:cs="Segoe UI"/>
        </w:rPr>
        <w:t xml:space="preserve"> no later than 24 hours before the start of the meeting.</w:t>
      </w:r>
    </w:p>
    <w:p w14:paraId="03127498" w14:textId="77777777" w:rsidR="00433F56" w:rsidRPr="00433F56" w:rsidRDefault="00433F56" w:rsidP="00433F56">
      <w:pPr>
        <w:jc w:val="both"/>
        <w:rPr>
          <w:rFonts w:ascii="Segoe UI" w:hAnsi="Segoe UI" w:cs="Segoe UI"/>
        </w:rPr>
      </w:pPr>
    </w:p>
    <w:p w14:paraId="760F8E95" w14:textId="77777777" w:rsidR="00433F56" w:rsidRPr="00433F56" w:rsidRDefault="00433F56" w:rsidP="00433F56">
      <w:pPr>
        <w:jc w:val="both"/>
        <w:rPr>
          <w:rFonts w:ascii="Segoe UI" w:hAnsi="Segoe UI" w:cs="Segoe UI"/>
        </w:rPr>
      </w:pPr>
      <w:r w:rsidRPr="00433F56">
        <w:rPr>
          <w:rFonts w:ascii="Segoe UI" w:hAnsi="Segoe UI" w:cs="Segoe UI"/>
        </w:rPr>
        <w:t xml:space="preserve">Pursuant to the Americans with Disabilities Act, accommodations for persons with disabilities are available upon request. Please allow 1-2 business days notification to process; last minute requests will be accepted but may not be possible to fulfill. Please contact Disabled Services Division at: V(904) 255-5466, TTY-(904) 255-5476, or email your request to </w:t>
      </w:r>
      <w:hyperlink r:id="rId7" w:history="1">
        <w:r w:rsidRPr="00433F56">
          <w:rPr>
            <w:rStyle w:val="Hyperlink"/>
            <w:rFonts w:ascii="Segoe UI" w:hAnsi="Segoe UI" w:cs="Segoe UI"/>
            <w:color w:val="467886"/>
          </w:rPr>
          <w:t>karat@coj.net</w:t>
        </w:r>
      </w:hyperlink>
      <w:r w:rsidRPr="00433F56">
        <w:rPr>
          <w:rFonts w:ascii="Segoe UI" w:hAnsi="Segoe UI" w:cs="Segoe UI"/>
        </w:rPr>
        <w:t>.</w:t>
      </w:r>
    </w:p>
    <w:p w14:paraId="4DDDE025" w14:textId="77777777" w:rsidR="00433F56" w:rsidRPr="00433F56" w:rsidRDefault="00433F56" w:rsidP="00433F56">
      <w:pPr>
        <w:jc w:val="both"/>
        <w:rPr>
          <w:rFonts w:ascii="Segoe UI" w:hAnsi="Segoe UI" w:cs="Segoe UI"/>
        </w:rPr>
      </w:pPr>
    </w:p>
    <w:p w14:paraId="5DD5CD93" w14:textId="57FA9528" w:rsidR="00B97933" w:rsidRPr="00433F56" w:rsidRDefault="00433F56" w:rsidP="00433F56">
      <w:pPr>
        <w:jc w:val="both"/>
      </w:pPr>
      <w:r w:rsidRPr="00433F56">
        <w:rPr>
          <w:rFonts w:ascii="Segoe UI" w:hAnsi="Segoe UI" w:cs="Segoe UI"/>
        </w:rPr>
        <w:t xml:space="preserve">Please contact Deborah Sibley by telephone at (904) 255-4449 or by email at </w:t>
      </w:r>
      <w:hyperlink r:id="rId8" w:history="1">
        <w:r w:rsidRPr="00433F56">
          <w:rPr>
            <w:rStyle w:val="Hyperlink"/>
            <w:rFonts w:ascii="Segoe UI" w:hAnsi="Segoe UI" w:cs="Segoe UI"/>
            <w:color w:val="467886"/>
          </w:rPr>
          <w:t>SibleyD@coj.net</w:t>
        </w:r>
      </w:hyperlink>
      <w:r w:rsidRPr="00433F56">
        <w:rPr>
          <w:rFonts w:ascii="Segoe UI" w:hAnsi="Segoe UI" w:cs="Segoe UI"/>
        </w:rPr>
        <w:t xml:space="preserve"> if you have any questions regarding this notice.</w:t>
      </w:r>
    </w:p>
    <w:sectPr w:rsidR="00B97933" w:rsidRPr="00433F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F56"/>
    <w:rsid w:val="002402DE"/>
    <w:rsid w:val="0028061E"/>
    <w:rsid w:val="00384043"/>
    <w:rsid w:val="00433F56"/>
    <w:rsid w:val="00894CEE"/>
    <w:rsid w:val="00B97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22696"/>
  <w15:chartTrackingRefBased/>
  <w15:docId w15:val="{4556F238-D9AC-48D8-9F8D-6AC5263F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F56"/>
    <w:pPr>
      <w:spacing w:after="0" w:line="240" w:lineRule="auto"/>
    </w:pPr>
    <w:rPr>
      <w:rFonts w:ascii="Calibri" w:eastAsia="Aptos" w:hAnsi="Calibri" w:cs="Calibri"/>
      <w:kern w:val="0"/>
      <w14:ligatures w14:val="none"/>
    </w:rPr>
  </w:style>
  <w:style w:type="paragraph" w:styleId="Heading1">
    <w:name w:val="heading 1"/>
    <w:basedOn w:val="Normal"/>
    <w:next w:val="Normal"/>
    <w:link w:val="Heading1Char"/>
    <w:uiPriority w:val="9"/>
    <w:qFormat/>
    <w:rsid w:val="00433F5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33F5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33F5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33F56"/>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33F56"/>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33F56"/>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33F56"/>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33F56"/>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33F56"/>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F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3F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3F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3F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3F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3F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3F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3F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3F56"/>
    <w:rPr>
      <w:rFonts w:eastAsiaTheme="majorEastAsia" w:cstheme="majorBidi"/>
      <w:color w:val="272727" w:themeColor="text1" w:themeTint="D8"/>
    </w:rPr>
  </w:style>
  <w:style w:type="paragraph" w:styleId="Title">
    <w:name w:val="Title"/>
    <w:basedOn w:val="Normal"/>
    <w:next w:val="Normal"/>
    <w:link w:val="TitleChar"/>
    <w:uiPriority w:val="10"/>
    <w:qFormat/>
    <w:rsid w:val="00433F5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33F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3F5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33F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3F56"/>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433F56"/>
    <w:rPr>
      <w:i/>
      <w:iCs/>
      <w:color w:val="404040" w:themeColor="text1" w:themeTint="BF"/>
    </w:rPr>
  </w:style>
  <w:style w:type="paragraph" w:styleId="ListParagraph">
    <w:name w:val="List Paragraph"/>
    <w:basedOn w:val="Normal"/>
    <w:uiPriority w:val="34"/>
    <w:qFormat/>
    <w:rsid w:val="00433F56"/>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433F56"/>
    <w:rPr>
      <w:i/>
      <w:iCs/>
      <w:color w:val="0F4761" w:themeColor="accent1" w:themeShade="BF"/>
    </w:rPr>
  </w:style>
  <w:style w:type="paragraph" w:styleId="IntenseQuote">
    <w:name w:val="Intense Quote"/>
    <w:basedOn w:val="Normal"/>
    <w:next w:val="Normal"/>
    <w:link w:val="IntenseQuoteChar"/>
    <w:uiPriority w:val="30"/>
    <w:qFormat/>
    <w:rsid w:val="00433F5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33F56"/>
    <w:rPr>
      <w:i/>
      <w:iCs/>
      <w:color w:val="0F4761" w:themeColor="accent1" w:themeShade="BF"/>
    </w:rPr>
  </w:style>
  <w:style w:type="character" w:styleId="IntenseReference">
    <w:name w:val="Intense Reference"/>
    <w:basedOn w:val="DefaultParagraphFont"/>
    <w:uiPriority w:val="32"/>
    <w:qFormat/>
    <w:rsid w:val="00433F56"/>
    <w:rPr>
      <w:b/>
      <w:bCs/>
      <w:smallCaps/>
      <w:color w:val="0F4761" w:themeColor="accent1" w:themeShade="BF"/>
      <w:spacing w:val="5"/>
    </w:rPr>
  </w:style>
  <w:style w:type="character" w:styleId="Hyperlink">
    <w:name w:val="Hyperlink"/>
    <w:basedOn w:val="DefaultParagraphFont"/>
    <w:uiPriority w:val="99"/>
    <w:semiHidden/>
    <w:unhideWhenUsed/>
    <w:rsid w:val="00433F5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86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bleyD@coj.net" TargetMode="External"/><Relationship Id="rId3" Type="http://schemas.openxmlformats.org/officeDocument/2006/relationships/webSettings" Target="webSettings.xml"/><Relationship Id="rId7" Type="http://schemas.openxmlformats.org/officeDocument/2006/relationships/hyperlink" Target="mailto:karat@coj.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bleyD@coj.net" TargetMode="External"/><Relationship Id="rId5" Type="http://schemas.openxmlformats.org/officeDocument/2006/relationships/hyperlink" Target="https://us02web.zoom.us/j/88568610858" TargetMode="External"/><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Sibley, Deborah</dc:creator>
  <cp:keywords/>
  <dc:description/>
  <cp:lastModifiedBy>Sibley, Deborah</cp:lastModifiedBy>
  <cp:revision>1</cp:revision>
  <dcterms:created xsi:type="dcterms:W3CDTF">2024-06-06T19:05:00Z</dcterms:created>
  <dcterms:modified xsi:type="dcterms:W3CDTF">2024-06-06T19:06:00Z</dcterms:modified>
</cp:coreProperties>
</file>