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45032" w14:textId="006DFBD2" w:rsidR="00B97933" w:rsidRPr="00CB366F" w:rsidRDefault="007D1832" w:rsidP="007D1832">
      <w:pPr>
        <w:spacing w:after="0" w:line="240" w:lineRule="auto"/>
        <w:jc w:val="center"/>
        <w:rPr>
          <w:rFonts w:ascii="Times New Roman" w:hAnsi="Times New Roman" w:cs="Times New Roman"/>
          <w:b/>
          <w:bCs/>
        </w:rPr>
      </w:pPr>
      <w:r w:rsidRPr="00CB366F">
        <w:rPr>
          <w:rFonts w:ascii="Times New Roman" w:hAnsi="Times New Roman" w:cs="Times New Roman"/>
          <w:b/>
          <w:bCs/>
        </w:rPr>
        <w:t xml:space="preserve">Kids Hope Alliance – </w:t>
      </w:r>
      <w:r w:rsidR="00E56987">
        <w:rPr>
          <w:rFonts w:ascii="Times New Roman" w:hAnsi="Times New Roman" w:cs="Times New Roman"/>
          <w:b/>
          <w:bCs/>
        </w:rPr>
        <w:t xml:space="preserve">January </w:t>
      </w:r>
      <w:r w:rsidRPr="00CB366F">
        <w:rPr>
          <w:rFonts w:ascii="Times New Roman" w:hAnsi="Times New Roman" w:cs="Times New Roman"/>
          <w:b/>
          <w:bCs/>
        </w:rPr>
        <w:t>Governance Meeting Minutes</w:t>
      </w:r>
    </w:p>
    <w:p w14:paraId="4A62C10C" w14:textId="5DFDCDD4" w:rsidR="007D1832" w:rsidRPr="00CB366F" w:rsidRDefault="00E56987" w:rsidP="007D1832">
      <w:pPr>
        <w:spacing w:after="0" w:line="240" w:lineRule="auto"/>
        <w:jc w:val="center"/>
        <w:rPr>
          <w:rFonts w:ascii="Times New Roman" w:hAnsi="Times New Roman" w:cs="Times New Roman"/>
          <w:b/>
          <w:bCs/>
        </w:rPr>
      </w:pPr>
      <w:r>
        <w:rPr>
          <w:rFonts w:ascii="Times New Roman" w:hAnsi="Times New Roman" w:cs="Times New Roman"/>
          <w:b/>
          <w:bCs/>
        </w:rPr>
        <w:t xml:space="preserve">January 16, </w:t>
      </w:r>
      <w:r w:rsidR="007D1832" w:rsidRPr="00CB366F">
        <w:rPr>
          <w:rFonts w:ascii="Times New Roman" w:hAnsi="Times New Roman" w:cs="Times New Roman"/>
          <w:b/>
          <w:bCs/>
        </w:rPr>
        <w:t>2024</w:t>
      </w:r>
    </w:p>
    <w:p w14:paraId="466CAD55" w14:textId="77777777" w:rsidR="007D1832" w:rsidRPr="00CB366F" w:rsidRDefault="007D1832" w:rsidP="007D1832">
      <w:pPr>
        <w:spacing w:after="0" w:line="240" w:lineRule="auto"/>
        <w:jc w:val="center"/>
        <w:rPr>
          <w:rFonts w:ascii="Times New Roman" w:hAnsi="Times New Roman" w:cs="Times New Roman"/>
          <w:b/>
          <w:bCs/>
        </w:rPr>
      </w:pPr>
    </w:p>
    <w:p w14:paraId="05399D79" w14:textId="77777777" w:rsidR="007D1832" w:rsidRPr="00010B3D" w:rsidRDefault="007D1832" w:rsidP="007D1832">
      <w:pPr>
        <w:spacing w:after="0" w:line="240" w:lineRule="auto"/>
        <w:rPr>
          <w:rFonts w:ascii="Times New Roman" w:hAnsi="Times New Roman" w:cs="Times New Roman"/>
        </w:rPr>
      </w:pPr>
    </w:p>
    <w:p w14:paraId="4D119125" w14:textId="02D47E2A" w:rsidR="007D1832" w:rsidRPr="00FF09BB" w:rsidRDefault="007D1832" w:rsidP="007D1832">
      <w:pPr>
        <w:spacing w:after="0" w:line="240" w:lineRule="auto"/>
        <w:rPr>
          <w:rFonts w:ascii="Times New Roman" w:hAnsi="Times New Roman" w:cs="Times New Roman"/>
        </w:rPr>
      </w:pPr>
      <w:r w:rsidRPr="00010B3D">
        <w:rPr>
          <w:rFonts w:ascii="Times New Roman" w:hAnsi="Times New Roman" w:cs="Times New Roman"/>
        </w:rPr>
        <w:t>1.</w:t>
      </w:r>
      <w:r w:rsidRPr="00010B3D">
        <w:rPr>
          <w:rFonts w:ascii="Times New Roman" w:hAnsi="Times New Roman" w:cs="Times New Roman"/>
        </w:rPr>
        <w:tab/>
      </w:r>
      <w:r w:rsidRPr="00FF09BB">
        <w:rPr>
          <w:rFonts w:ascii="Times New Roman" w:hAnsi="Times New Roman" w:cs="Times New Roman"/>
        </w:rPr>
        <w:t>Introductions and Instructions</w:t>
      </w:r>
    </w:p>
    <w:p w14:paraId="5D640032" w14:textId="09FCF88B" w:rsidR="007D1832" w:rsidRPr="00FF09BB" w:rsidRDefault="007D1832" w:rsidP="007D1832">
      <w:pPr>
        <w:spacing w:after="0" w:line="240" w:lineRule="auto"/>
        <w:rPr>
          <w:rFonts w:ascii="Times New Roman" w:hAnsi="Times New Roman" w:cs="Times New Roman"/>
        </w:rPr>
      </w:pPr>
      <w:r w:rsidRPr="00FF09BB">
        <w:rPr>
          <w:rFonts w:ascii="Times New Roman" w:hAnsi="Times New Roman" w:cs="Times New Roman"/>
        </w:rPr>
        <w:tab/>
      </w:r>
      <w:r w:rsidR="0072255F" w:rsidRPr="00FF09BB">
        <w:rPr>
          <w:rFonts w:ascii="Times New Roman" w:hAnsi="Times New Roman" w:cs="Times New Roman"/>
        </w:rPr>
        <w:t xml:space="preserve">Meredith Chartrand-Frisch, </w:t>
      </w:r>
      <w:r w:rsidRPr="00FF09BB">
        <w:rPr>
          <w:rFonts w:ascii="Times New Roman" w:hAnsi="Times New Roman" w:cs="Times New Roman"/>
        </w:rPr>
        <w:t xml:space="preserve">Governance </w:t>
      </w:r>
      <w:r w:rsidR="0072255F" w:rsidRPr="00FF09BB">
        <w:rPr>
          <w:rFonts w:ascii="Times New Roman" w:hAnsi="Times New Roman" w:cs="Times New Roman"/>
        </w:rPr>
        <w:t>Vice-</w:t>
      </w:r>
      <w:r w:rsidRPr="00FF09BB">
        <w:rPr>
          <w:rFonts w:ascii="Times New Roman" w:hAnsi="Times New Roman" w:cs="Times New Roman"/>
        </w:rPr>
        <w:t>Chair</w:t>
      </w:r>
    </w:p>
    <w:p w14:paraId="7520E628" w14:textId="7C301815" w:rsidR="007D1832" w:rsidRPr="00FF09BB" w:rsidRDefault="0072255F" w:rsidP="009016D5">
      <w:pPr>
        <w:spacing w:after="0" w:line="240" w:lineRule="auto"/>
        <w:ind w:left="720"/>
        <w:jc w:val="both"/>
        <w:rPr>
          <w:rFonts w:ascii="Times New Roman" w:hAnsi="Times New Roman" w:cs="Times New Roman"/>
        </w:rPr>
      </w:pPr>
      <w:r w:rsidRPr="00FF09BB">
        <w:rPr>
          <w:rFonts w:ascii="Times New Roman" w:hAnsi="Times New Roman" w:cs="Times New Roman"/>
        </w:rPr>
        <w:t>Meredith Chartrand-Frisch</w:t>
      </w:r>
      <w:r w:rsidR="007D1832" w:rsidRPr="00FF09BB">
        <w:rPr>
          <w:rFonts w:ascii="Times New Roman" w:hAnsi="Times New Roman" w:cs="Times New Roman"/>
        </w:rPr>
        <w:t xml:space="preserve"> called the meeting to order at 10:00 a.m.</w:t>
      </w:r>
    </w:p>
    <w:p w14:paraId="0C8C6AAF" w14:textId="0CC2A0D3" w:rsidR="007D1832" w:rsidRPr="00FF09BB" w:rsidRDefault="007D1832" w:rsidP="009016D5">
      <w:pPr>
        <w:spacing w:after="0" w:line="240" w:lineRule="auto"/>
        <w:ind w:left="720"/>
        <w:jc w:val="both"/>
        <w:rPr>
          <w:rFonts w:ascii="Times New Roman" w:hAnsi="Times New Roman" w:cs="Times New Roman"/>
        </w:rPr>
      </w:pPr>
      <w:r w:rsidRPr="00FF09BB">
        <w:rPr>
          <w:rFonts w:ascii="Times New Roman" w:hAnsi="Times New Roman" w:cs="Times New Roman"/>
        </w:rPr>
        <w:t xml:space="preserve">Members Present – </w:t>
      </w:r>
      <w:r w:rsidR="002A7150" w:rsidRPr="00FF09BB">
        <w:rPr>
          <w:rFonts w:ascii="Times New Roman" w:hAnsi="Times New Roman" w:cs="Times New Roman"/>
        </w:rPr>
        <w:t xml:space="preserve">Marsha Oliver, </w:t>
      </w:r>
      <w:r w:rsidRPr="00FF09BB">
        <w:rPr>
          <w:rFonts w:ascii="Times New Roman" w:hAnsi="Times New Roman" w:cs="Times New Roman"/>
        </w:rPr>
        <w:t>Connie Hodges, Lawrence Dennis</w:t>
      </w:r>
      <w:r w:rsidR="002A7150" w:rsidRPr="00FF09BB">
        <w:rPr>
          <w:rFonts w:ascii="Times New Roman" w:hAnsi="Times New Roman" w:cs="Times New Roman"/>
        </w:rPr>
        <w:t xml:space="preserve"> and </w:t>
      </w:r>
      <w:r w:rsidRPr="00FF09BB">
        <w:rPr>
          <w:rFonts w:ascii="Times New Roman" w:hAnsi="Times New Roman" w:cs="Times New Roman"/>
        </w:rPr>
        <w:t>Meredith Chartrand-Frisch</w:t>
      </w:r>
      <w:r w:rsidR="002A7150" w:rsidRPr="00FF09BB">
        <w:rPr>
          <w:rFonts w:ascii="Times New Roman" w:hAnsi="Times New Roman" w:cs="Times New Roman"/>
        </w:rPr>
        <w:t xml:space="preserve"> </w:t>
      </w:r>
    </w:p>
    <w:p w14:paraId="6C8ABF9D" w14:textId="77777777" w:rsidR="007D1832" w:rsidRPr="00FF09BB" w:rsidRDefault="007D1832" w:rsidP="009016D5">
      <w:pPr>
        <w:spacing w:after="0" w:line="240" w:lineRule="auto"/>
        <w:ind w:left="720"/>
        <w:jc w:val="both"/>
        <w:rPr>
          <w:rFonts w:ascii="Times New Roman" w:hAnsi="Times New Roman" w:cs="Times New Roman"/>
        </w:rPr>
      </w:pPr>
    </w:p>
    <w:p w14:paraId="3BFB3FF9" w14:textId="422BB058" w:rsidR="007D1832" w:rsidRPr="00FF09BB" w:rsidRDefault="007D1832" w:rsidP="009016D5">
      <w:pPr>
        <w:spacing w:after="0" w:line="240" w:lineRule="auto"/>
        <w:jc w:val="both"/>
        <w:rPr>
          <w:rFonts w:ascii="Times New Roman" w:hAnsi="Times New Roman" w:cs="Times New Roman"/>
        </w:rPr>
      </w:pPr>
      <w:r w:rsidRPr="00FF09BB">
        <w:rPr>
          <w:rFonts w:ascii="Times New Roman" w:hAnsi="Times New Roman" w:cs="Times New Roman"/>
        </w:rPr>
        <w:t>2.</w:t>
      </w:r>
      <w:r w:rsidRPr="00FF09BB">
        <w:rPr>
          <w:rFonts w:ascii="Times New Roman" w:hAnsi="Times New Roman" w:cs="Times New Roman"/>
        </w:rPr>
        <w:tab/>
        <w:t>Public Comments</w:t>
      </w:r>
    </w:p>
    <w:p w14:paraId="53FB257A" w14:textId="1CDC0B96" w:rsidR="007D1832" w:rsidRPr="00FF09BB" w:rsidRDefault="007D1832" w:rsidP="009016D5">
      <w:pPr>
        <w:spacing w:after="0" w:line="240" w:lineRule="auto"/>
        <w:ind w:left="720"/>
        <w:jc w:val="both"/>
        <w:rPr>
          <w:rFonts w:ascii="Times New Roman" w:hAnsi="Times New Roman" w:cs="Times New Roman"/>
        </w:rPr>
      </w:pPr>
      <w:r w:rsidRPr="00FF09BB">
        <w:rPr>
          <w:rFonts w:ascii="Times New Roman" w:hAnsi="Times New Roman" w:cs="Times New Roman"/>
        </w:rPr>
        <w:t xml:space="preserve">Mrs. </w:t>
      </w:r>
      <w:r w:rsidR="0072255F" w:rsidRPr="00FF09BB">
        <w:rPr>
          <w:rFonts w:ascii="Times New Roman" w:hAnsi="Times New Roman" w:cs="Times New Roman"/>
        </w:rPr>
        <w:t xml:space="preserve">Chartrand-Frisch </w:t>
      </w:r>
      <w:r w:rsidRPr="00FF09BB">
        <w:rPr>
          <w:rFonts w:ascii="Times New Roman" w:hAnsi="Times New Roman" w:cs="Times New Roman"/>
        </w:rPr>
        <w:t xml:space="preserve">asked </w:t>
      </w:r>
      <w:r w:rsidR="003F537D" w:rsidRPr="00FF09BB">
        <w:rPr>
          <w:rFonts w:ascii="Times New Roman" w:hAnsi="Times New Roman" w:cs="Times New Roman"/>
        </w:rPr>
        <w:t xml:space="preserve">if there were </w:t>
      </w:r>
      <w:r w:rsidRPr="00FF09BB">
        <w:rPr>
          <w:rFonts w:ascii="Times New Roman" w:hAnsi="Times New Roman" w:cs="Times New Roman"/>
        </w:rPr>
        <w:t>public comments</w:t>
      </w:r>
      <w:r w:rsidR="00125190" w:rsidRPr="00FF09BB">
        <w:rPr>
          <w:rFonts w:ascii="Times New Roman" w:hAnsi="Times New Roman" w:cs="Times New Roman"/>
        </w:rPr>
        <w:t xml:space="preserve"> </w:t>
      </w:r>
      <w:r w:rsidR="003F537D" w:rsidRPr="00FF09BB">
        <w:rPr>
          <w:rFonts w:ascii="Times New Roman" w:hAnsi="Times New Roman" w:cs="Times New Roman"/>
        </w:rPr>
        <w:t xml:space="preserve">for </w:t>
      </w:r>
      <w:r w:rsidR="00125190" w:rsidRPr="00FF09BB">
        <w:rPr>
          <w:rFonts w:ascii="Times New Roman" w:hAnsi="Times New Roman" w:cs="Times New Roman"/>
        </w:rPr>
        <w:t>any of the agenda items</w:t>
      </w:r>
      <w:r w:rsidRPr="00FF09BB">
        <w:rPr>
          <w:rFonts w:ascii="Times New Roman" w:hAnsi="Times New Roman" w:cs="Times New Roman"/>
        </w:rPr>
        <w:t xml:space="preserve">.  There were none. </w:t>
      </w:r>
    </w:p>
    <w:p w14:paraId="3B9A1F9D" w14:textId="77777777" w:rsidR="007D1832" w:rsidRPr="00FF09BB" w:rsidRDefault="007D1832" w:rsidP="009016D5">
      <w:pPr>
        <w:spacing w:after="0" w:line="240" w:lineRule="auto"/>
        <w:jc w:val="both"/>
        <w:rPr>
          <w:rFonts w:ascii="Times New Roman" w:hAnsi="Times New Roman" w:cs="Times New Roman"/>
        </w:rPr>
      </w:pPr>
    </w:p>
    <w:p w14:paraId="13E695E9" w14:textId="6DD19858" w:rsidR="007D1832" w:rsidRPr="00FF09BB" w:rsidRDefault="007D1832" w:rsidP="009016D5">
      <w:pPr>
        <w:spacing w:after="0" w:line="240" w:lineRule="auto"/>
        <w:ind w:left="720" w:hanging="720"/>
        <w:jc w:val="both"/>
        <w:rPr>
          <w:rFonts w:ascii="Times New Roman" w:hAnsi="Times New Roman" w:cs="Times New Roman"/>
        </w:rPr>
      </w:pPr>
      <w:r w:rsidRPr="00FF09BB">
        <w:rPr>
          <w:rFonts w:ascii="Times New Roman" w:hAnsi="Times New Roman" w:cs="Times New Roman"/>
        </w:rPr>
        <w:t>3.</w:t>
      </w:r>
      <w:r w:rsidRPr="00FF09BB">
        <w:rPr>
          <w:rFonts w:ascii="Times New Roman" w:hAnsi="Times New Roman" w:cs="Times New Roman"/>
        </w:rPr>
        <w:tab/>
        <w:t xml:space="preserve">Approval of Minutes – Mrs. </w:t>
      </w:r>
      <w:r w:rsidR="0072255F" w:rsidRPr="00FF09BB">
        <w:rPr>
          <w:rFonts w:ascii="Times New Roman" w:hAnsi="Times New Roman" w:cs="Times New Roman"/>
        </w:rPr>
        <w:t xml:space="preserve">Chartrand-Frisch </w:t>
      </w:r>
      <w:r w:rsidRPr="00FF09BB">
        <w:rPr>
          <w:rFonts w:ascii="Times New Roman" w:hAnsi="Times New Roman" w:cs="Times New Roman"/>
        </w:rPr>
        <w:t xml:space="preserve">asked the </w:t>
      </w:r>
      <w:r w:rsidR="006F1B1F" w:rsidRPr="00FF09BB">
        <w:rPr>
          <w:rFonts w:ascii="Times New Roman" w:hAnsi="Times New Roman" w:cs="Times New Roman"/>
          <w:color w:val="000000" w:themeColor="text1"/>
        </w:rPr>
        <w:t>Governance</w:t>
      </w:r>
      <w:r w:rsidRPr="00FF09BB">
        <w:rPr>
          <w:rFonts w:ascii="Times New Roman" w:hAnsi="Times New Roman" w:cs="Times New Roman"/>
          <w:color w:val="000000" w:themeColor="text1"/>
        </w:rPr>
        <w:t xml:space="preserve"> C</w:t>
      </w:r>
      <w:r w:rsidRPr="00FF09BB">
        <w:rPr>
          <w:rFonts w:ascii="Times New Roman" w:hAnsi="Times New Roman" w:cs="Times New Roman"/>
        </w:rPr>
        <w:t xml:space="preserve">ommittee </w:t>
      </w:r>
      <w:r w:rsidR="0072255F" w:rsidRPr="00FF09BB">
        <w:rPr>
          <w:rFonts w:ascii="Times New Roman" w:hAnsi="Times New Roman" w:cs="Times New Roman"/>
        </w:rPr>
        <w:t xml:space="preserve">if there were  revisions to the </w:t>
      </w:r>
      <w:r w:rsidRPr="00FF09BB">
        <w:rPr>
          <w:rFonts w:ascii="Times New Roman" w:hAnsi="Times New Roman" w:cs="Times New Roman"/>
        </w:rPr>
        <w:t xml:space="preserve">minutes from the </w:t>
      </w:r>
      <w:r w:rsidR="0072255F" w:rsidRPr="00FF09BB">
        <w:rPr>
          <w:rFonts w:ascii="Times New Roman" w:hAnsi="Times New Roman" w:cs="Times New Roman"/>
        </w:rPr>
        <w:t xml:space="preserve">March </w:t>
      </w:r>
      <w:r w:rsidRPr="00FF09BB">
        <w:rPr>
          <w:rFonts w:ascii="Times New Roman" w:hAnsi="Times New Roman" w:cs="Times New Roman"/>
        </w:rPr>
        <w:t xml:space="preserve">meeting and </w:t>
      </w:r>
      <w:r w:rsidR="0072255F" w:rsidRPr="00FF09BB">
        <w:rPr>
          <w:rFonts w:ascii="Times New Roman" w:hAnsi="Times New Roman" w:cs="Times New Roman"/>
        </w:rPr>
        <w:t>there were none.  S</w:t>
      </w:r>
      <w:r w:rsidR="00617FA7" w:rsidRPr="00FF09BB">
        <w:rPr>
          <w:rFonts w:ascii="Times New Roman" w:hAnsi="Times New Roman" w:cs="Times New Roman"/>
        </w:rPr>
        <w:t xml:space="preserve">he </w:t>
      </w:r>
      <w:r w:rsidR="003C37BF" w:rsidRPr="00FF09BB">
        <w:rPr>
          <w:rFonts w:ascii="Times New Roman" w:hAnsi="Times New Roman" w:cs="Times New Roman"/>
        </w:rPr>
        <w:t xml:space="preserve">then </w:t>
      </w:r>
      <w:r w:rsidR="00072A42" w:rsidRPr="00FF09BB">
        <w:rPr>
          <w:rFonts w:ascii="Times New Roman" w:hAnsi="Times New Roman" w:cs="Times New Roman"/>
        </w:rPr>
        <w:t xml:space="preserve">asked for a </w:t>
      </w:r>
      <w:r w:rsidR="00DA3609" w:rsidRPr="00FF09BB">
        <w:rPr>
          <w:rFonts w:ascii="Times New Roman" w:hAnsi="Times New Roman" w:cs="Times New Roman"/>
        </w:rPr>
        <w:t>motion to approve the minutes.</w:t>
      </w:r>
    </w:p>
    <w:p w14:paraId="3A4D823D" w14:textId="77777777" w:rsidR="0072255F" w:rsidRPr="00FF09BB" w:rsidRDefault="00DA3609" w:rsidP="00072A42">
      <w:pPr>
        <w:spacing w:after="0" w:line="240" w:lineRule="auto"/>
        <w:ind w:left="720" w:hanging="720"/>
        <w:rPr>
          <w:rFonts w:ascii="Times New Roman" w:hAnsi="Times New Roman" w:cs="Times New Roman"/>
        </w:rPr>
      </w:pPr>
      <w:r w:rsidRPr="00FF09BB">
        <w:rPr>
          <w:rFonts w:ascii="Times New Roman" w:hAnsi="Times New Roman" w:cs="Times New Roman"/>
        </w:rPr>
        <w:tab/>
      </w:r>
    </w:p>
    <w:p w14:paraId="168BE1E7" w14:textId="112F55FF" w:rsidR="00DA3609" w:rsidRPr="00FF09BB" w:rsidRDefault="00DA3609" w:rsidP="0072255F">
      <w:pPr>
        <w:spacing w:after="0" w:line="240" w:lineRule="auto"/>
        <w:ind w:left="720"/>
        <w:rPr>
          <w:rFonts w:ascii="Times New Roman" w:hAnsi="Times New Roman" w:cs="Times New Roman"/>
        </w:rPr>
      </w:pPr>
      <w:r w:rsidRPr="00FF09BB">
        <w:rPr>
          <w:rFonts w:ascii="Times New Roman" w:hAnsi="Times New Roman" w:cs="Times New Roman"/>
        </w:rPr>
        <w:t xml:space="preserve">Motion:  </w:t>
      </w:r>
      <w:r w:rsidR="0072255F" w:rsidRPr="00FF09BB">
        <w:rPr>
          <w:rFonts w:ascii="Times New Roman" w:hAnsi="Times New Roman" w:cs="Times New Roman"/>
        </w:rPr>
        <w:t xml:space="preserve">Lawrence Dennis </w:t>
      </w:r>
    </w:p>
    <w:p w14:paraId="1EDB2C9B" w14:textId="3A0C0A5C" w:rsidR="00DA3609" w:rsidRPr="00FF09BB" w:rsidRDefault="00DA3609" w:rsidP="00072A42">
      <w:pPr>
        <w:spacing w:after="0" w:line="240" w:lineRule="auto"/>
        <w:ind w:left="720" w:hanging="720"/>
        <w:rPr>
          <w:rFonts w:ascii="Times New Roman" w:hAnsi="Times New Roman" w:cs="Times New Roman"/>
        </w:rPr>
      </w:pPr>
      <w:r w:rsidRPr="00FF09BB">
        <w:rPr>
          <w:rFonts w:ascii="Times New Roman" w:hAnsi="Times New Roman" w:cs="Times New Roman"/>
        </w:rPr>
        <w:tab/>
        <w:t xml:space="preserve">Second:  </w:t>
      </w:r>
      <w:r w:rsidR="0072255F" w:rsidRPr="00FF09BB">
        <w:rPr>
          <w:rFonts w:ascii="Times New Roman" w:hAnsi="Times New Roman" w:cs="Times New Roman"/>
        </w:rPr>
        <w:t>Connie Hodges</w:t>
      </w:r>
    </w:p>
    <w:p w14:paraId="1F4B7580" w14:textId="3D03CDB4" w:rsidR="00DA3609" w:rsidRPr="00FF09BB" w:rsidRDefault="00DA3609" w:rsidP="00072A42">
      <w:pPr>
        <w:spacing w:after="0" w:line="240" w:lineRule="auto"/>
        <w:ind w:left="720" w:hanging="720"/>
        <w:rPr>
          <w:rFonts w:ascii="Times New Roman" w:hAnsi="Times New Roman" w:cs="Times New Roman"/>
        </w:rPr>
      </w:pPr>
      <w:r w:rsidRPr="00FF09BB">
        <w:rPr>
          <w:rFonts w:ascii="Times New Roman" w:hAnsi="Times New Roman" w:cs="Times New Roman"/>
        </w:rPr>
        <w:tab/>
        <w:t>Approved:  3-0</w:t>
      </w:r>
    </w:p>
    <w:p w14:paraId="45FA84CE" w14:textId="77777777" w:rsidR="00072A42" w:rsidRPr="00FF09BB" w:rsidRDefault="00072A42" w:rsidP="00072A42">
      <w:pPr>
        <w:spacing w:after="0" w:line="240" w:lineRule="auto"/>
        <w:ind w:left="720" w:hanging="720"/>
        <w:rPr>
          <w:rFonts w:ascii="Times New Roman" w:hAnsi="Times New Roman" w:cs="Times New Roman"/>
        </w:rPr>
      </w:pPr>
    </w:p>
    <w:p w14:paraId="560B96B6" w14:textId="03A6D0B4" w:rsidR="00072A42" w:rsidRPr="00FF09BB" w:rsidRDefault="00072A42" w:rsidP="00072A42">
      <w:pPr>
        <w:spacing w:after="0" w:line="240" w:lineRule="auto"/>
        <w:ind w:left="720" w:hanging="720"/>
        <w:rPr>
          <w:rFonts w:ascii="Times New Roman" w:hAnsi="Times New Roman" w:cs="Times New Roman"/>
        </w:rPr>
      </w:pPr>
      <w:r w:rsidRPr="00FF09BB">
        <w:rPr>
          <w:rFonts w:ascii="Times New Roman" w:hAnsi="Times New Roman" w:cs="Times New Roman"/>
        </w:rPr>
        <w:t>4.</w:t>
      </w:r>
      <w:r w:rsidRPr="00FF09BB">
        <w:rPr>
          <w:rFonts w:ascii="Times New Roman" w:hAnsi="Times New Roman" w:cs="Times New Roman"/>
        </w:rPr>
        <w:tab/>
        <w:t>New Business</w:t>
      </w:r>
    </w:p>
    <w:p w14:paraId="137A8D5F" w14:textId="103E2FC3" w:rsidR="00072A42" w:rsidRPr="00FF09BB" w:rsidRDefault="00072A42" w:rsidP="002F438A">
      <w:pPr>
        <w:spacing w:after="0" w:line="240" w:lineRule="auto"/>
        <w:ind w:left="720" w:hanging="720"/>
        <w:rPr>
          <w:rFonts w:ascii="Times New Roman" w:hAnsi="Times New Roman" w:cs="Times New Roman"/>
        </w:rPr>
      </w:pPr>
      <w:r w:rsidRPr="00FF09BB">
        <w:rPr>
          <w:rFonts w:ascii="Times New Roman" w:hAnsi="Times New Roman" w:cs="Times New Roman"/>
        </w:rPr>
        <w:tab/>
        <w:t>a</w:t>
      </w:r>
      <w:r w:rsidR="00507334" w:rsidRPr="00FF09BB">
        <w:rPr>
          <w:rFonts w:ascii="Times New Roman" w:hAnsi="Times New Roman" w:cs="Times New Roman"/>
        </w:rPr>
        <w:t xml:space="preserve">.  </w:t>
      </w:r>
      <w:r w:rsidR="001E7528" w:rsidRPr="00FF09BB">
        <w:rPr>
          <w:rFonts w:ascii="Times New Roman" w:hAnsi="Times New Roman" w:cs="Times New Roman"/>
        </w:rPr>
        <w:tab/>
      </w:r>
      <w:r w:rsidR="001406B2">
        <w:rPr>
          <w:rFonts w:ascii="Times New Roman" w:hAnsi="Times New Roman" w:cs="Times New Roman"/>
        </w:rPr>
        <w:t xml:space="preserve">STEM Hub:  100 Black Men &amp; I’m a Star Foundation </w:t>
      </w:r>
    </w:p>
    <w:p w14:paraId="3B09864C" w14:textId="7D9B0215" w:rsidR="00507334" w:rsidRPr="00FF09BB" w:rsidRDefault="00507334" w:rsidP="002F438A">
      <w:pPr>
        <w:spacing w:after="0" w:line="240" w:lineRule="auto"/>
        <w:ind w:left="720" w:hanging="720"/>
        <w:rPr>
          <w:rFonts w:ascii="Times New Roman" w:hAnsi="Times New Roman" w:cs="Times New Roman"/>
        </w:rPr>
      </w:pPr>
      <w:r w:rsidRPr="00FF09BB">
        <w:rPr>
          <w:rFonts w:ascii="Times New Roman" w:hAnsi="Times New Roman" w:cs="Times New Roman"/>
        </w:rPr>
        <w:tab/>
      </w:r>
      <w:r w:rsidR="001E7528" w:rsidRPr="00FF09BB">
        <w:rPr>
          <w:rFonts w:ascii="Times New Roman" w:hAnsi="Times New Roman" w:cs="Times New Roman"/>
        </w:rPr>
        <w:tab/>
      </w:r>
      <w:r w:rsidR="0072255F" w:rsidRPr="00FF09BB">
        <w:rPr>
          <w:rFonts w:ascii="Times New Roman" w:hAnsi="Times New Roman" w:cs="Times New Roman"/>
        </w:rPr>
        <w:t xml:space="preserve">Kenneth Darity, </w:t>
      </w:r>
      <w:r w:rsidRPr="00FF09BB">
        <w:rPr>
          <w:rFonts w:ascii="Times New Roman" w:hAnsi="Times New Roman" w:cs="Times New Roman"/>
        </w:rPr>
        <w:t xml:space="preserve">Chief </w:t>
      </w:r>
      <w:r w:rsidR="0072255F" w:rsidRPr="00FF09BB">
        <w:rPr>
          <w:rFonts w:ascii="Times New Roman" w:hAnsi="Times New Roman" w:cs="Times New Roman"/>
        </w:rPr>
        <w:t>Administrati</w:t>
      </w:r>
      <w:r w:rsidR="00680E8E" w:rsidRPr="00FF09BB">
        <w:rPr>
          <w:rFonts w:ascii="Times New Roman" w:hAnsi="Times New Roman" w:cs="Times New Roman"/>
        </w:rPr>
        <w:t xml:space="preserve">ve </w:t>
      </w:r>
      <w:r w:rsidRPr="00FF09BB">
        <w:rPr>
          <w:rFonts w:ascii="Times New Roman" w:hAnsi="Times New Roman" w:cs="Times New Roman"/>
        </w:rPr>
        <w:t>Officer</w:t>
      </w:r>
    </w:p>
    <w:p w14:paraId="6640D6D8" w14:textId="4D784ABC" w:rsidR="0072255F" w:rsidRPr="00FF09BB" w:rsidRDefault="002F438A" w:rsidP="0072255F">
      <w:pPr>
        <w:spacing w:after="0" w:line="240" w:lineRule="auto"/>
        <w:ind w:left="1440" w:hanging="720"/>
        <w:jc w:val="both"/>
        <w:rPr>
          <w:rFonts w:ascii="Times New Roman" w:hAnsi="Times New Roman" w:cs="Times New Roman"/>
        </w:rPr>
      </w:pPr>
      <w:r w:rsidRPr="00FF09BB">
        <w:rPr>
          <w:rFonts w:ascii="Times New Roman" w:hAnsi="Times New Roman" w:cs="Times New Roman"/>
        </w:rPr>
        <w:tab/>
      </w:r>
      <w:r w:rsidR="00507334" w:rsidRPr="00FF09BB">
        <w:rPr>
          <w:rFonts w:ascii="Times New Roman" w:hAnsi="Times New Roman" w:cs="Times New Roman"/>
        </w:rPr>
        <w:t xml:space="preserve">Mr. </w:t>
      </w:r>
      <w:r w:rsidR="0072255F" w:rsidRPr="00FF09BB">
        <w:rPr>
          <w:rFonts w:ascii="Times New Roman" w:hAnsi="Times New Roman" w:cs="Times New Roman"/>
        </w:rPr>
        <w:t>Darity asked t</w:t>
      </w:r>
      <w:r w:rsidR="00FB15DA" w:rsidRPr="00FF09BB">
        <w:rPr>
          <w:rFonts w:ascii="Times New Roman" w:hAnsi="Times New Roman" w:cs="Times New Roman"/>
        </w:rPr>
        <w:t>he Board t</w:t>
      </w:r>
      <w:r w:rsidR="0072255F" w:rsidRPr="00FF09BB">
        <w:rPr>
          <w:rFonts w:ascii="Times New Roman" w:hAnsi="Times New Roman" w:cs="Times New Roman"/>
        </w:rPr>
        <w:t xml:space="preserve">o approve funding for 100 Black Men of Jacksonville, Inc. and the I'm A Star Foundation, Inc. </w:t>
      </w:r>
      <w:r w:rsidR="0072255F" w:rsidRPr="0072255F">
        <w:rPr>
          <w:rFonts w:ascii="Times New Roman" w:hAnsi="Times New Roman" w:cs="Times New Roman"/>
        </w:rPr>
        <w:t xml:space="preserve">to implement a STEM HUB program for underrepresented youth </w:t>
      </w:r>
      <w:r w:rsidR="0072255F" w:rsidRPr="00FF09BB">
        <w:rPr>
          <w:rFonts w:ascii="Times New Roman" w:hAnsi="Times New Roman" w:cs="Times New Roman"/>
        </w:rPr>
        <w:t xml:space="preserve">in the </w:t>
      </w:r>
      <w:r w:rsidR="0072255F" w:rsidRPr="0072255F">
        <w:rPr>
          <w:rFonts w:ascii="Times New Roman" w:hAnsi="Times New Roman" w:cs="Times New Roman"/>
        </w:rPr>
        <w:t>amount of</w:t>
      </w:r>
      <w:r w:rsidR="0072255F" w:rsidRPr="00FF09BB">
        <w:rPr>
          <w:rFonts w:ascii="Times New Roman" w:hAnsi="Times New Roman" w:cs="Times New Roman"/>
        </w:rPr>
        <w:t xml:space="preserve"> </w:t>
      </w:r>
      <w:r w:rsidR="0072255F" w:rsidRPr="0072255F">
        <w:rPr>
          <w:rFonts w:ascii="Times New Roman" w:hAnsi="Times New Roman" w:cs="Times New Roman"/>
        </w:rPr>
        <w:t>$200,000 each.</w:t>
      </w:r>
    </w:p>
    <w:p w14:paraId="75A6634A" w14:textId="6810ADF7" w:rsidR="0072255F" w:rsidRPr="00FF09BB" w:rsidRDefault="0072255F" w:rsidP="0072255F">
      <w:pPr>
        <w:spacing w:after="0" w:line="240" w:lineRule="auto"/>
        <w:ind w:left="1440" w:hanging="720"/>
        <w:jc w:val="both"/>
        <w:rPr>
          <w:rFonts w:ascii="Times New Roman" w:hAnsi="Times New Roman" w:cs="Times New Roman"/>
        </w:rPr>
      </w:pPr>
      <w:r w:rsidRPr="00FF09BB">
        <w:rPr>
          <w:rFonts w:ascii="Times New Roman" w:hAnsi="Times New Roman" w:cs="Times New Roman"/>
        </w:rPr>
        <w:tab/>
      </w:r>
    </w:p>
    <w:p w14:paraId="18968385" w14:textId="28813506" w:rsidR="0072255F" w:rsidRPr="00FF09BB" w:rsidRDefault="00680E8E" w:rsidP="00680E8E">
      <w:pPr>
        <w:spacing w:after="0" w:line="240" w:lineRule="auto"/>
        <w:ind w:left="1440" w:hanging="720"/>
        <w:jc w:val="both"/>
        <w:rPr>
          <w:rFonts w:ascii="Times New Roman" w:hAnsi="Times New Roman" w:cs="Times New Roman"/>
        </w:rPr>
      </w:pPr>
      <w:r w:rsidRPr="00FF09BB">
        <w:rPr>
          <w:rFonts w:ascii="Times New Roman" w:hAnsi="Times New Roman" w:cs="Times New Roman"/>
        </w:rPr>
        <w:tab/>
      </w:r>
      <w:r w:rsidR="00EE2192" w:rsidRPr="00FF09BB">
        <w:rPr>
          <w:rFonts w:ascii="Times New Roman" w:hAnsi="Times New Roman" w:cs="Times New Roman"/>
        </w:rPr>
        <w:t xml:space="preserve">The </w:t>
      </w:r>
      <w:r w:rsidRPr="00FF09BB">
        <w:rPr>
          <w:rFonts w:ascii="Times New Roman" w:hAnsi="Times New Roman" w:cs="Times New Roman"/>
        </w:rPr>
        <w:t>Board is also being asked to authorize the CEO of KHA to execute a contract with 100 Black Men of Jacksonville, Inc. a</w:t>
      </w:r>
      <w:r w:rsidRPr="00680E8E">
        <w:rPr>
          <w:rFonts w:ascii="Times New Roman" w:hAnsi="Times New Roman" w:cs="Times New Roman"/>
        </w:rPr>
        <w:t xml:space="preserve">nd I’m A Star Foundation for the period </w:t>
      </w:r>
      <w:r w:rsidR="00FB15DA" w:rsidRPr="00FF09BB">
        <w:rPr>
          <w:rFonts w:ascii="Times New Roman" w:hAnsi="Times New Roman" w:cs="Times New Roman"/>
        </w:rPr>
        <w:t xml:space="preserve">of </w:t>
      </w:r>
      <w:r w:rsidRPr="00FF09BB">
        <w:rPr>
          <w:rFonts w:ascii="Times New Roman" w:hAnsi="Times New Roman" w:cs="Times New Roman"/>
        </w:rPr>
        <w:t xml:space="preserve">August </w:t>
      </w:r>
      <w:r w:rsidRPr="00680E8E">
        <w:rPr>
          <w:rFonts w:ascii="Times New Roman" w:hAnsi="Times New Roman" w:cs="Times New Roman"/>
        </w:rPr>
        <w:t>1, 2024 through May 3</w:t>
      </w:r>
      <w:r w:rsidR="00FB15DA" w:rsidRPr="00FF09BB">
        <w:rPr>
          <w:rFonts w:ascii="Times New Roman" w:hAnsi="Times New Roman" w:cs="Times New Roman"/>
        </w:rPr>
        <w:t xml:space="preserve">, </w:t>
      </w:r>
      <w:r w:rsidRPr="00FF09BB">
        <w:rPr>
          <w:rFonts w:ascii="Times New Roman" w:hAnsi="Times New Roman" w:cs="Times New Roman"/>
        </w:rPr>
        <w:t>2</w:t>
      </w:r>
      <w:r w:rsidRPr="00680E8E">
        <w:rPr>
          <w:rFonts w:ascii="Times New Roman" w:hAnsi="Times New Roman" w:cs="Times New Roman"/>
        </w:rPr>
        <w:t>025 with the option</w:t>
      </w:r>
      <w:r w:rsidRPr="00FF09BB">
        <w:rPr>
          <w:rFonts w:ascii="Times New Roman" w:hAnsi="Times New Roman" w:cs="Times New Roman"/>
        </w:rPr>
        <w:t xml:space="preserve"> </w:t>
      </w:r>
      <w:r w:rsidRPr="00680E8E">
        <w:rPr>
          <w:rFonts w:ascii="Times New Roman" w:hAnsi="Times New Roman" w:cs="Times New Roman"/>
        </w:rPr>
        <w:t>to renew the contract for two additional one-year terms</w:t>
      </w:r>
      <w:r w:rsidR="00FB15DA" w:rsidRPr="00FF09BB">
        <w:rPr>
          <w:rFonts w:ascii="Times New Roman" w:hAnsi="Times New Roman" w:cs="Times New Roman"/>
        </w:rPr>
        <w:t xml:space="preserve">.  </w:t>
      </w:r>
    </w:p>
    <w:p w14:paraId="7964E32E" w14:textId="77777777" w:rsidR="0072255F" w:rsidRPr="00FF09BB" w:rsidRDefault="0072255F" w:rsidP="0072255F">
      <w:pPr>
        <w:spacing w:after="0" w:line="240" w:lineRule="auto"/>
        <w:ind w:left="1440" w:hanging="720"/>
        <w:jc w:val="both"/>
        <w:rPr>
          <w:rFonts w:ascii="Times New Roman" w:hAnsi="Times New Roman" w:cs="Times New Roman"/>
        </w:rPr>
      </w:pPr>
    </w:p>
    <w:p w14:paraId="20C5B56C" w14:textId="3736E85E" w:rsidR="0072255F" w:rsidRPr="00FF09BB" w:rsidRDefault="00680E8E" w:rsidP="00B03BDE">
      <w:pPr>
        <w:spacing w:after="0" w:line="240" w:lineRule="auto"/>
        <w:ind w:left="1440" w:hanging="720"/>
        <w:jc w:val="both"/>
        <w:rPr>
          <w:rFonts w:ascii="Times New Roman" w:hAnsi="Times New Roman" w:cs="Times New Roman"/>
        </w:rPr>
      </w:pPr>
      <w:r w:rsidRPr="00FF09BB">
        <w:rPr>
          <w:rFonts w:ascii="Times New Roman" w:hAnsi="Times New Roman" w:cs="Times New Roman"/>
        </w:rPr>
        <w:tab/>
        <w:t>Mr. Darity confirmed that STEM activities take place at the Moncrief Avenue location as well as via Zoom</w:t>
      </w:r>
      <w:r w:rsidR="007F2DB6" w:rsidRPr="00FF09BB">
        <w:rPr>
          <w:rFonts w:ascii="Times New Roman" w:hAnsi="Times New Roman" w:cs="Times New Roman"/>
        </w:rPr>
        <w:t xml:space="preserve">.  To </w:t>
      </w:r>
      <w:r w:rsidRPr="00FF09BB">
        <w:rPr>
          <w:rFonts w:ascii="Times New Roman" w:hAnsi="Times New Roman" w:cs="Times New Roman"/>
        </w:rPr>
        <w:t>maximize usage</w:t>
      </w:r>
      <w:r w:rsidR="007F2DB6" w:rsidRPr="00FF09BB">
        <w:rPr>
          <w:rFonts w:ascii="Times New Roman" w:hAnsi="Times New Roman" w:cs="Times New Roman"/>
        </w:rPr>
        <w:t xml:space="preserve">, </w:t>
      </w:r>
      <w:r w:rsidR="006D537E" w:rsidRPr="00FF09BB">
        <w:rPr>
          <w:rFonts w:ascii="Times New Roman" w:hAnsi="Times New Roman" w:cs="Times New Roman"/>
        </w:rPr>
        <w:t xml:space="preserve">some </w:t>
      </w:r>
      <w:r w:rsidRPr="00FF09BB">
        <w:rPr>
          <w:rFonts w:ascii="Times New Roman" w:hAnsi="Times New Roman" w:cs="Times New Roman"/>
        </w:rPr>
        <w:t>meetings also take place on Saturdays.  Mrs. Meredith Chartrand-Frisch asked if there were any additional questions.  There being none, she asked for a motion to approve the agenda item.</w:t>
      </w:r>
    </w:p>
    <w:p w14:paraId="7E3EAA0F" w14:textId="77777777" w:rsidR="0072255F" w:rsidRPr="00FF09BB" w:rsidRDefault="0072255F" w:rsidP="00B03BDE">
      <w:pPr>
        <w:spacing w:after="0" w:line="240" w:lineRule="auto"/>
        <w:ind w:left="1440" w:hanging="720"/>
        <w:jc w:val="both"/>
        <w:rPr>
          <w:rFonts w:ascii="Times New Roman" w:hAnsi="Times New Roman" w:cs="Times New Roman"/>
        </w:rPr>
      </w:pPr>
    </w:p>
    <w:p w14:paraId="5D3F340A" w14:textId="335B7008" w:rsidR="002F438A" w:rsidRPr="00FF09BB" w:rsidRDefault="002F438A" w:rsidP="002F438A">
      <w:pPr>
        <w:spacing w:after="0" w:line="240" w:lineRule="auto"/>
        <w:ind w:left="720" w:hanging="720"/>
        <w:rPr>
          <w:rFonts w:ascii="Times New Roman" w:hAnsi="Times New Roman" w:cs="Times New Roman"/>
        </w:rPr>
      </w:pPr>
      <w:r w:rsidRPr="00FF09BB">
        <w:rPr>
          <w:rFonts w:ascii="Times New Roman" w:hAnsi="Times New Roman" w:cs="Times New Roman"/>
        </w:rPr>
        <w:tab/>
      </w:r>
      <w:r w:rsidR="001E7528" w:rsidRPr="00FF09BB">
        <w:rPr>
          <w:rFonts w:ascii="Times New Roman" w:hAnsi="Times New Roman" w:cs="Times New Roman"/>
        </w:rPr>
        <w:tab/>
      </w:r>
      <w:r w:rsidRPr="00FF09BB">
        <w:rPr>
          <w:rFonts w:ascii="Times New Roman" w:hAnsi="Times New Roman" w:cs="Times New Roman"/>
        </w:rPr>
        <w:t xml:space="preserve">Motion:  </w:t>
      </w:r>
      <w:r w:rsidR="00680E8E" w:rsidRPr="00FF09BB">
        <w:rPr>
          <w:rFonts w:ascii="Times New Roman" w:hAnsi="Times New Roman" w:cs="Times New Roman"/>
        </w:rPr>
        <w:t xml:space="preserve">Connie Hodges </w:t>
      </w:r>
    </w:p>
    <w:p w14:paraId="351BD716" w14:textId="0655E8CD" w:rsidR="002F438A" w:rsidRPr="00FF09BB" w:rsidRDefault="002F438A" w:rsidP="002F438A">
      <w:pPr>
        <w:spacing w:after="0" w:line="240" w:lineRule="auto"/>
        <w:ind w:left="720" w:hanging="720"/>
        <w:rPr>
          <w:rFonts w:ascii="Times New Roman" w:hAnsi="Times New Roman" w:cs="Times New Roman"/>
        </w:rPr>
      </w:pPr>
      <w:r w:rsidRPr="00FF09BB">
        <w:rPr>
          <w:rFonts w:ascii="Times New Roman" w:hAnsi="Times New Roman" w:cs="Times New Roman"/>
        </w:rPr>
        <w:tab/>
      </w:r>
      <w:r w:rsidR="001E7528" w:rsidRPr="00FF09BB">
        <w:rPr>
          <w:rFonts w:ascii="Times New Roman" w:hAnsi="Times New Roman" w:cs="Times New Roman"/>
        </w:rPr>
        <w:tab/>
      </w:r>
      <w:r w:rsidRPr="00FF09BB">
        <w:rPr>
          <w:rFonts w:ascii="Times New Roman" w:hAnsi="Times New Roman" w:cs="Times New Roman"/>
        </w:rPr>
        <w:t>Second:</w:t>
      </w:r>
      <w:r w:rsidR="001E7528" w:rsidRPr="00FF09BB">
        <w:rPr>
          <w:rFonts w:ascii="Times New Roman" w:hAnsi="Times New Roman" w:cs="Times New Roman"/>
        </w:rPr>
        <w:t xml:space="preserve">  Lawrence Dennis</w:t>
      </w:r>
    </w:p>
    <w:p w14:paraId="506266BC" w14:textId="28D0B7FF" w:rsidR="002F438A" w:rsidRPr="00FF09BB" w:rsidRDefault="002F438A" w:rsidP="002F438A">
      <w:pPr>
        <w:spacing w:after="0" w:line="240" w:lineRule="auto"/>
        <w:ind w:left="720" w:hanging="720"/>
        <w:rPr>
          <w:rFonts w:ascii="Times New Roman" w:hAnsi="Times New Roman" w:cs="Times New Roman"/>
        </w:rPr>
      </w:pPr>
      <w:r w:rsidRPr="00FF09BB">
        <w:rPr>
          <w:rFonts w:ascii="Times New Roman" w:hAnsi="Times New Roman" w:cs="Times New Roman"/>
        </w:rPr>
        <w:tab/>
      </w:r>
      <w:r w:rsidR="001E7528" w:rsidRPr="00FF09BB">
        <w:rPr>
          <w:rFonts w:ascii="Times New Roman" w:hAnsi="Times New Roman" w:cs="Times New Roman"/>
        </w:rPr>
        <w:tab/>
      </w:r>
      <w:r w:rsidRPr="00FF09BB">
        <w:rPr>
          <w:rFonts w:ascii="Times New Roman" w:hAnsi="Times New Roman" w:cs="Times New Roman"/>
        </w:rPr>
        <w:t>Approved:</w:t>
      </w:r>
      <w:r w:rsidR="001E7528" w:rsidRPr="00FF09BB">
        <w:rPr>
          <w:rFonts w:ascii="Times New Roman" w:hAnsi="Times New Roman" w:cs="Times New Roman"/>
        </w:rPr>
        <w:t xml:space="preserve"> 3-0</w:t>
      </w:r>
    </w:p>
    <w:p w14:paraId="10EB6B03" w14:textId="77777777" w:rsidR="001E7528" w:rsidRPr="00FF09BB" w:rsidRDefault="001E7528" w:rsidP="002F438A">
      <w:pPr>
        <w:spacing w:after="0" w:line="240" w:lineRule="auto"/>
        <w:ind w:left="720" w:hanging="720"/>
        <w:rPr>
          <w:rFonts w:ascii="Times New Roman" w:hAnsi="Times New Roman" w:cs="Times New Roman"/>
        </w:rPr>
      </w:pPr>
    </w:p>
    <w:p w14:paraId="589F1757" w14:textId="0FAB3002" w:rsidR="001E7528" w:rsidRPr="00FF09BB" w:rsidRDefault="001E7528" w:rsidP="002F438A">
      <w:pPr>
        <w:spacing w:after="0" w:line="240" w:lineRule="auto"/>
        <w:ind w:left="720" w:hanging="720"/>
        <w:rPr>
          <w:rFonts w:ascii="Times New Roman" w:hAnsi="Times New Roman" w:cs="Times New Roman"/>
        </w:rPr>
      </w:pPr>
      <w:r w:rsidRPr="00FF09BB">
        <w:rPr>
          <w:rFonts w:ascii="Times New Roman" w:hAnsi="Times New Roman" w:cs="Times New Roman"/>
        </w:rPr>
        <w:tab/>
        <w:t xml:space="preserve">b.  </w:t>
      </w:r>
      <w:r w:rsidRPr="00FF09BB">
        <w:rPr>
          <w:rFonts w:ascii="Times New Roman" w:hAnsi="Times New Roman" w:cs="Times New Roman"/>
        </w:rPr>
        <w:tab/>
      </w:r>
      <w:r w:rsidR="00BE4C0C" w:rsidRPr="00FF09BB">
        <w:rPr>
          <w:rFonts w:ascii="Times New Roman" w:hAnsi="Times New Roman" w:cs="Times New Roman"/>
        </w:rPr>
        <w:t xml:space="preserve">Grant Application:  </w:t>
      </w:r>
      <w:r w:rsidR="001406B2">
        <w:rPr>
          <w:rFonts w:ascii="Times New Roman" w:hAnsi="Times New Roman" w:cs="Times New Roman"/>
        </w:rPr>
        <w:t xml:space="preserve">TD Charitable Foundation </w:t>
      </w:r>
    </w:p>
    <w:p w14:paraId="3F366511" w14:textId="7F5D2DD2" w:rsidR="001E7528" w:rsidRPr="00FF09BB" w:rsidRDefault="001E7528" w:rsidP="002F438A">
      <w:pPr>
        <w:spacing w:after="0" w:line="240" w:lineRule="auto"/>
        <w:ind w:left="720" w:hanging="720"/>
        <w:rPr>
          <w:rFonts w:ascii="Times New Roman" w:hAnsi="Times New Roman" w:cs="Times New Roman"/>
        </w:rPr>
      </w:pPr>
      <w:r w:rsidRPr="00FF09BB">
        <w:rPr>
          <w:rFonts w:ascii="Times New Roman" w:hAnsi="Times New Roman" w:cs="Times New Roman"/>
        </w:rPr>
        <w:tab/>
        <w:t xml:space="preserve">     </w:t>
      </w:r>
      <w:r w:rsidRPr="00FF09BB">
        <w:rPr>
          <w:rFonts w:ascii="Times New Roman" w:hAnsi="Times New Roman" w:cs="Times New Roman"/>
        </w:rPr>
        <w:tab/>
      </w:r>
      <w:bookmarkStart w:id="0" w:name="_Hlk164695677"/>
      <w:r w:rsidR="00680E8E" w:rsidRPr="00FF09BB">
        <w:rPr>
          <w:rFonts w:ascii="Times New Roman" w:hAnsi="Times New Roman" w:cs="Times New Roman"/>
        </w:rPr>
        <w:t xml:space="preserve">Rodger Belcher, </w:t>
      </w:r>
      <w:r w:rsidRPr="00FF09BB">
        <w:rPr>
          <w:rFonts w:ascii="Times New Roman" w:hAnsi="Times New Roman" w:cs="Times New Roman"/>
        </w:rPr>
        <w:t xml:space="preserve">Chief </w:t>
      </w:r>
      <w:r w:rsidR="00680E8E" w:rsidRPr="00FF09BB">
        <w:rPr>
          <w:rFonts w:ascii="Times New Roman" w:hAnsi="Times New Roman" w:cs="Times New Roman"/>
        </w:rPr>
        <w:t xml:space="preserve">Strategy </w:t>
      </w:r>
      <w:r w:rsidRPr="00FF09BB">
        <w:rPr>
          <w:rFonts w:ascii="Times New Roman" w:hAnsi="Times New Roman" w:cs="Times New Roman"/>
        </w:rPr>
        <w:t>Office</w:t>
      </w:r>
      <w:r w:rsidR="00680E8E" w:rsidRPr="00FF09BB">
        <w:rPr>
          <w:rFonts w:ascii="Times New Roman" w:hAnsi="Times New Roman" w:cs="Times New Roman"/>
        </w:rPr>
        <w:t>r</w:t>
      </w:r>
      <w:bookmarkEnd w:id="0"/>
    </w:p>
    <w:p w14:paraId="7E9E4C01" w14:textId="27C16A86" w:rsidR="00680E8E" w:rsidRPr="00680E8E" w:rsidRDefault="001E7528" w:rsidP="00680E8E">
      <w:pPr>
        <w:spacing w:after="0" w:line="240" w:lineRule="auto"/>
        <w:ind w:left="1440" w:hanging="720"/>
        <w:jc w:val="both"/>
        <w:rPr>
          <w:rFonts w:ascii="Times New Roman" w:hAnsi="Times New Roman" w:cs="Times New Roman"/>
        </w:rPr>
      </w:pPr>
      <w:r w:rsidRPr="00FF09BB">
        <w:rPr>
          <w:rFonts w:ascii="Times New Roman" w:hAnsi="Times New Roman" w:cs="Times New Roman"/>
        </w:rPr>
        <w:tab/>
        <w:t xml:space="preserve">Mr. </w:t>
      </w:r>
      <w:r w:rsidR="00680E8E" w:rsidRPr="00FF09BB">
        <w:rPr>
          <w:rFonts w:ascii="Times New Roman" w:hAnsi="Times New Roman" w:cs="Times New Roman"/>
        </w:rPr>
        <w:t>Belcher asked t</w:t>
      </w:r>
      <w:r w:rsidR="00FB15DA" w:rsidRPr="00FF09BB">
        <w:rPr>
          <w:rFonts w:ascii="Times New Roman" w:hAnsi="Times New Roman" w:cs="Times New Roman"/>
        </w:rPr>
        <w:t>he Board t</w:t>
      </w:r>
      <w:r w:rsidR="00680E8E" w:rsidRPr="00FF09BB">
        <w:rPr>
          <w:rFonts w:ascii="Times New Roman" w:hAnsi="Times New Roman" w:cs="Times New Roman"/>
        </w:rPr>
        <w:t>o a</w:t>
      </w:r>
      <w:r w:rsidR="00680E8E" w:rsidRPr="00680E8E">
        <w:rPr>
          <w:rFonts w:ascii="Times New Roman" w:hAnsi="Times New Roman" w:cs="Times New Roman"/>
        </w:rPr>
        <w:t>pprove the application for the TD Charitable Foundation Funds</w:t>
      </w:r>
      <w:r w:rsidR="00680E8E" w:rsidRPr="00FF09BB">
        <w:rPr>
          <w:rFonts w:ascii="Times New Roman" w:hAnsi="Times New Roman" w:cs="Times New Roman"/>
        </w:rPr>
        <w:t xml:space="preserve">’ </w:t>
      </w:r>
      <w:r w:rsidR="00680E8E" w:rsidRPr="00680E8E">
        <w:rPr>
          <w:rFonts w:ascii="Times New Roman" w:hAnsi="Times New Roman" w:cs="Times New Roman"/>
        </w:rPr>
        <w:t>Home Roof Rehabilitation</w:t>
      </w:r>
      <w:r w:rsidR="00680E8E" w:rsidRPr="00FF09BB">
        <w:rPr>
          <w:rFonts w:ascii="Times New Roman" w:hAnsi="Times New Roman" w:cs="Times New Roman"/>
        </w:rPr>
        <w:t xml:space="preserve"> </w:t>
      </w:r>
      <w:r w:rsidR="00680E8E" w:rsidRPr="00680E8E">
        <w:rPr>
          <w:rFonts w:ascii="Times New Roman" w:hAnsi="Times New Roman" w:cs="Times New Roman"/>
        </w:rPr>
        <w:t>Initiative grant.</w:t>
      </w:r>
      <w:r w:rsidR="00680E8E" w:rsidRPr="00FF09BB">
        <w:rPr>
          <w:rFonts w:ascii="Times New Roman" w:hAnsi="Times New Roman" w:cs="Times New Roman"/>
        </w:rPr>
        <w:t xml:space="preserve">  </w:t>
      </w:r>
      <w:r w:rsidR="00680E8E" w:rsidRPr="00680E8E">
        <w:rPr>
          <w:rFonts w:ascii="Times New Roman" w:hAnsi="Times New Roman" w:cs="Times New Roman"/>
        </w:rPr>
        <w:t>KHA proposes to apply for the TD Housing Grant to provide the Home Roof Rehabilitation Program</w:t>
      </w:r>
      <w:r w:rsidR="00680E8E" w:rsidRPr="00FF09BB">
        <w:rPr>
          <w:rFonts w:ascii="Times New Roman" w:hAnsi="Times New Roman" w:cs="Times New Roman"/>
        </w:rPr>
        <w:t xml:space="preserve"> to local residents.  This grant </w:t>
      </w:r>
      <w:r w:rsidR="00680E8E" w:rsidRPr="00680E8E">
        <w:rPr>
          <w:rFonts w:ascii="Times New Roman" w:hAnsi="Times New Roman" w:cs="Times New Roman"/>
        </w:rPr>
        <w:t xml:space="preserve">will help </w:t>
      </w:r>
      <w:r w:rsidR="003307C4" w:rsidRPr="00FF09BB">
        <w:rPr>
          <w:rFonts w:ascii="Times New Roman" w:hAnsi="Times New Roman" w:cs="Times New Roman"/>
        </w:rPr>
        <w:t xml:space="preserve">needy </w:t>
      </w:r>
      <w:r w:rsidR="00680E8E" w:rsidRPr="00680E8E">
        <w:rPr>
          <w:rFonts w:ascii="Times New Roman" w:hAnsi="Times New Roman" w:cs="Times New Roman"/>
        </w:rPr>
        <w:t xml:space="preserve">families </w:t>
      </w:r>
      <w:r w:rsidR="003307C4" w:rsidRPr="00FF09BB">
        <w:rPr>
          <w:rFonts w:ascii="Times New Roman" w:hAnsi="Times New Roman" w:cs="Times New Roman"/>
        </w:rPr>
        <w:t xml:space="preserve">maintain </w:t>
      </w:r>
      <w:r w:rsidR="00680E8E" w:rsidRPr="00680E8E">
        <w:rPr>
          <w:rFonts w:ascii="Times New Roman" w:hAnsi="Times New Roman" w:cs="Times New Roman"/>
        </w:rPr>
        <w:t>a roof over their heads, helping to provide relief amongst so</w:t>
      </w:r>
      <w:r w:rsidR="00680E8E" w:rsidRPr="00FF09BB">
        <w:rPr>
          <w:rFonts w:ascii="Times New Roman" w:hAnsi="Times New Roman" w:cs="Times New Roman"/>
        </w:rPr>
        <w:t xml:space="preserve">aring </w:t>
      </w:r>
      <w:r w:rsidR="00680E8E" w:rsidRPr="00680E8E">
        <w:rPr>
          <w:rFonts w:ascii="Times New Roman" w:hAnsi="Times New Roman" w:cs="Times New Roman"/>
        </w:rPr>
        <w:t>property insurance costs. Th</w:t>
      </w:r>
      <w:r w:rsidR="001406B2">
        <w:rPr>
          <w:rFonts w:ascii="Times New Roman" w:hAnsi="Times New Roman" w:cs="Times New Roman"/>
        </w:rPr>
        <w:t xml:space="preserve">e </w:t>
      </w:r>
      <w:r w:rsidR="00680E8E" w:rsidRPr="00680E8E">
        <w:rPr>
          <w:rFonts w:ascii="Times New Roman" w:hAnsi="Times New Roman" w:cs="Times New Roman"/>
        </w:rPr>
        <w:t xml:space="preserve">grant will </w:t>
      </w:r>
      <w:r w:rsidR="003307C4" w:rsidRPr="00FF09BB">
        <w:rPr>
          <w:rFonts w:ascii="Times New Roman" w:hAnsi="Times New Roman" w:cs="Times New Roman"/>
        </w:rPr>
        <w:t xml:space="preserve">allocate </w:t>
      </w:r>
      <w:r w:rsidR="00680E8E" w:rsidRPr="00680E8E">
        <w:rPr>
          <w:rFonts w:ascii="Times New Roman" w:hAnsi="Times New Roman" w:cs="Times New Roman"/>
        </w:rPr>
        <w:t xml:space="preserve">$250,000 </w:t>
      </w:r>
      <w:r w:rsidR="003307C4" w:rsidRPr="00FF09BB">
        <w:rPr>
          <w:rFonts w:ascii="Times New Roman" w:hAnsi="Times New Roman" w:cs="Times New Roman"/>
        </w:rPr>
        <w:t xml:space="preserve">to </w:t>
      </w:r>
      <w:r w:rsidR="00680E8E" w:rsidRPr="00680E8E">
        <w:rPr>
          <w:rFonts w:ascii="Times New Roman" w:hAnsi="Times New Roman" w:cs="Times New Roman"/>
        </w:rPr>
        <w:t xml:space="preserve">15 at-risk families </w:t>
      </w:r>
      <w:r w:rsidR="003307C4" w:rsidRPr="00FF09BB">
        <w:rPr>
          <w:rFonts w:ascii="Times New Roman" w:hAnsi="Times New Roman" w:cs="Times New Roman"/>
        </w:rPr>
        <w:t xml:space="preserve">and </w:t>
      </w:r>
      <w:r w:rsidR="00140666" w:rsidRPr="00FF09BB">
        <w:rPr>
          <w:rFonts w:ascii="Times New Roman" w:hAnsi="Times New Roman" w:cs="Times New Roman"/>
        </w:rPr>
        <w:t xml:space="preserve">there is no cash match required.  </w:t>
      </w:r>
    </w:p>
    <w:p w14:paraId="282F5067" w14:textId="77777777" w:rsidR="00680E8E" w:rsidRPr="00FF09BB" w:rsidRDefault="00680E8E" w:rsidP="00680E8E">
      <w:pPr>
        <w:spacing w:after="0" w:line="240" w:lineRule="auto"/>
        <w:ind w:left="1440" w:hanging="720"/>
        <w:jc w:val="both"/>
        <w:rPr>
          <w:rFonts w:ascii="Times New Roman" w:hAnsi="Times New Roman" w:cs="Times New Roman"/>
        </w:rPr>
      </w:pPr>
    </w:p>
    <w:p w14:paraId="43186A9A" w14:textId="2609F3C8" w:rsidR="00680E8E" w:rsidRPr="00680E8E" w:rsidRDefault="00FB15DA" w:rsidP="003307C4">
      <w:pPr>
        <w:spacing w:after="0" w:line="240" w:lineRule="auto"/>
        <w:ind w:left="1440"/>
        <w:jc w:val="both"/>
        <w:rPr>
          <w:rFonts w:ascii="Times New Roman" w:hAnsi="Times New Roman" w:cs="Times New Roman"/>
        </w:rPr>
      </w:pPr>
      <w:r w:rsidRPr="00FF09BB">
        <w:rPr>
          <w:rFonts w:ascii="Times New Roman" w:hAnsi="Times New Roman" w:cs="Times New Roman"/>
        </w:rPr>
        <w:t xml:space="preserve">The Board is also being asked to </w:t>
      </w:r>
      <w:r w:rsidR="003307C4" w:rsidRPr="00FF09BB">
        <w:rPr>
          <w:rFonts w:ascii="Times New Roman" w:hAnsi="Times New Roman" w:cs="Times New Roman"/>
        </w:rPr>
        <w:t>a</w:t>
      </w:r>
      <w:r w:rsidR="00680E8E" w:rsidRPr="00680E8E">
        <w:rPr>
          <w:rFonts w:ascii="Times New Roman" w:hAnsi="Times New Roman" w:cs="Times New Roman"/>
        </w:rPr>
        <w:t>uthorize the CEO of Kids Hope Alliance to execute a grant contract with the funder, and all other</w:t>
      </w:r>
      <w:r w:rsidR="003307C4" w:rsidRPr="00FF09BB">
        <w:rPr>
          <w:rFonts w:ascii="Times New Roman" w:hAnsi="Times New Roman" w:cs="Times New Roman"/>
        </w:rPr>
        <w:t xml:space="preserve"> </w:t>
      </w:r>
      <w:r w:rsidR="00680E8E" w:rsidRPr="00680E8E">
        <w:rPr>
          <w:rFonts w:ascii="Times New Roman" w:hAnsi="Times New Roman" w:cs="Times New Roman"/>
        </w:rPr>
        <w:t>documents necessary to comply with grant requirements, if awarded, including direct contracts</w:t>
      </w:r>
      <w:r w:rsidR="003307C4" w:rsidRPr="00FF09BB">
        <w:rPr>
          <w:rFonts w:ascii="Times New Roman" w:hAnsi="Times New Roman" w:cs="Times New Roman"/>
        </w:rPr>
        <w:t xml:space="preserve"> </w:t>
      </w:r>
      <w:r w:rsidR="00680E8E" w:rsidRPr="00680E8E">
        <w:rPr>
          <w:rFonts w:ascii="Times New Roman" w:hAnsi="Times New Roman" w:cs="Times New Roman"/>
        </w:rPr>
        <w:t>with the partner identified within the grant.</w:t>
      </w:r>
      <w:r w:rsidR="0096531A" w:rsidRPr="00FF09BB">
        <w:rPr>
          <w:rFonts w:ascii="Times New Roman" w:hAnsi="Times New Roman" w:cs="Times New Roman"/>
        </w:rPr>
        <w:t xml:space="preserve">  </w:t>
      </w:r>
      <w:bookmarkStart w:id="1" w:name="_Hlk164696683"/>
      <w:r w:rsidR="006D537E" w:rsidRPr="00FF09BB">
        <w:rPr>
          <w:rFonts w:ascii="Times New Roman" w:hAnsi="Times New Roman" w:cs="Times New Roman"/>
        </w:rPr>
        <w:t xml:space="preserve">After some discussion, </w:t>
      </w:r>
      <w:r w:rsidR="0096531A" w:rsidRPr="00FF09BB">
        <w:rPr>
          <w:rFonts w:ascii="Times New Roman" w:hAnsi="Times New Roman" w:cs="Times New Roman"/>
        </w:rPr>
        <w:t>Mrs. Chartrand-Frisch asked for a motion to approve this application.</w:t>
      </w:r>
      <w:bookmarkEnd w:id="1"/>
    </w:p>
    <w:p w14:paraId="4FE29EAC" w14:textId="77777777" w:rsidR="003307C4" w:rsidRPr="00FF09BB" w:rsidRDefault="003307C4" w:rsidP="00680E8E">
      <w:pPr>
        <w:spacing w:after="0" w:line="240" w:lineRule="auto"/>
        <w:ind w:left="1440" w:hanging="720"/>
        <w:jc w:val="both"/>
        <w:rPr>
          <w:rFonts w:ascii="Times New Roman" w:hAnsi="Times New Roman" w:cs="Times New Roman"/>
          <w:b/>
          <w:bCs/>
        </w:rPr>
      </w:pPr>
    </w:p>
    <w:p w14:paraId="338FDD00" w14:textId="5CA9DAB8" w:rsidR="004E4096" w:rsidRPr="00FF09BB" w:rsidRDefault="004E4096" w:rsidP="004E4096">
      <w:pPr>
        <w:spacing w:after="0" w:line="240" w:lineRule="auto"/>
        <w:ind w:left="1440"/>
        <w:rPr>
          <w:rFonts w:ascii="Times New Roman" w:hAnsi="Times New Roman" w:cs="Times New Roman"/>
        </w:rPr>
      </w:pPr>
      <w:r w:rsidRPr="00FF09BB">
        <w:rPr>
          <w:rFonts w:ascii="Times New Roman" w:hAnsi="Times New Roman" w:cs="Times New Roman"/>
        </w:rPr>
        <w:t xml:space="preserve">Motion:  </w:t>
      </w:r>
      <w:r w:rsidR="003307C4" w:rsidRPr="00FF09BB">
        <w:rPr>
          <w:rFonts w:ascii="Times New Roman" w:hAnsi="Times New Roman" w:cs="Times New Roman"/>
        </w:rPr>
        <w:t xml:space="preserve">Lawrence Dennis </w:t>
      </w:r>
    </w:p>
    <w:p w14:paraId="1457C60B" w14:textId="328CB397" w:rsidR="004E4096" w:rsidRPr="00FF09BB" w:rsidRDefault="004E4096" w:rsidP="004E4096">
      <w:pPr>
        <w:spacing w:after="0" w:line="240" w:lineRule="auto"/>
        <w:ind w:left="1440"/>
        <w:rPr>
          <w:rFonts w:ascii="Times New Roman" w:hAnsi="Times New Roman" w:cs="Times New Roman"/>
        </w:rPr>
      </w:pPr>
      <w:r w:rsidRPr="00FF09BB">
        <w:rPr>
          <w:rFonts w:ascii="Times New Roman" w:hAnsi="Times New Roman" w:cs="Times New Roman"/>
        </w:rPr>
        <w:t xml:space="preserve">Second:  </w:t>
      </w:r>
      <w:r w:rsidR="003307C4" w:rsidRPr="00FF09BB">
        <w:rPr>
          <w:rFonts w:ascii="Times New Roman" w:hAnsi="Times New Roman" w:cs="Times New Roman"/>
        </w:rPr>
        <w:t xml:space="preserve">Meredith Chartrand-Frisch </w:t>
      </w:r>
    </w:p>
    <w:p w14:paraId="5315B6F0" w14:textId="23AF5B70" w:rsidR="00390B37" w:rsidRPr="00FF09BB" w:rsidRDefault="004E4096" w:rsidP="004E4096">
      <w:pPr>
        <w:spacing w:after="0" w:line="240" w:lineRule="auto"/>
        <w:ind w:left="1440"/>
        <w:rPr>
          <w:rFonts w:ascii="Times New Roman" w:hAnsi="Times New Roman" w:cs="Times New Roman"/>
        </w:rPr>
      </w:pPr>
      <w:r w:rsidRPr="00FF09BB">
        <w:rPr>
          <w:rFonts w:ascii="Times New Roman" w:hAnsi="Times New Roman" w:cs="Times New Roman"/>
        </w:rPr>
        <w:t>Approved:  3-0</w:t>
      </w:r>
      <w:r w:rsidR="00E47A5B" w:rsidRPr="00FF09BB">
        <w:rPr>
          <w:rFonts w:ascii="Times New Roman" w:hAnsi="Times New Roman" w:cs="Times New Roman"/>
        </w:rPr>
        <w:t xml:space="preserve"> </w:t>
      </w:r>
    </w:p>
    <w:p w14:paraId="4F8FCF21" w14:textId="77777777" w:rsidR="003307C4" w:rsidRPr="00FF09BB" w:rsidRDefault="003307C4" w:rsidP="004E4096">
      <w:pPr>
        <w:spacing w:after="0" w:line="240" w:lineRule="auto"/>
        <w:ind w:left="1440"/>
        <w:rPr>
          <w:rFonts w:ascii="Times New Roman" w:hAnsi="Times New Roman" w:cs="Times New Roman"/>
        </w:rPr>
      </w:pPr>
    </w:p>
    <w:p w14:paraId="6F061356" w14:textId="5E28BDC6" w:rsidR="00BE4C0C" w:rsidRPr="00FF09BB" w:rsidRDefault="003307C4" w:rsidP="00BE4C0C">
      <w:pPr>
        <w:spacing w:after="0" w:line="240" w:lineRule="auto"/>
        <w:ind w:left="1440" w:hanging="720"/>
        <w:rPr>
          <w:rFonts w:ascii="Times New Roman" w:hAnsi="Times New Roman" w:cs="Times New Roman"/>
        </w:rPr>
      </w:pPr>
      <w:r w:rsidRPr="00FF09BB">
        <w:rPr>
          <w:rFonts w:ascii="Times New Roman" w:hAnsi="Times New Roman" w:cs="Times New Roman"/>
        </w:rPr>
        <w:t>c.</w:t>
      </w:r>
      <w:r w:rsidRPr="00FF09BB">
        <w:rPr>
          <w:rFonts w:ascii="Times New Roman" w:hAnsi="Times New Roman" w:cs="Times New Roman"/>
        </w:rPr>
        <w:tab/>
      </w:r>
      <w:r w:rsidR="00BE4C0C" w:rsidRPr="00FF09BB">
        <w:rPr>
          <w:rFonts w:ascii="Times New Roman" w:hAnsi="Times New Roman" w:cs="Times New Roman"/>
        </w:rPr>
        <w:t>Grant Application:  D</w:t>
      </w:r>
      <w:r w:rsidR="001406B2">
        <w:rPr>
          <w:rFonts w:ascii="Times New Roman" w:hAnsi="Times New Roman" w:cs="Times New Roman"/>
        </w:rPr>
        <w:t xml:space="preserve">CF </w:t>
      </w:r>
      <w:r w:rsidR="00BE4C0C" w:rsidRPr="00FF09BB">
        <w:rPr>
          <w:rFonts w:ascii="Times New Roman" w:hAnsi="Times New Roman" w:cs="Times New Roman"/>
        </w:rPr>
        <w:t xml:space="preserve">Criminal Justice Reinvestment Grant </w:t>
      </w:r>
    </w:p>
    <w:p w14:paraId="0ECF743C" w14:textId="2192E6E5" w:rsidR="00BE4C0C" w:rsidRPr="00FF09BB" w:rsidRDefault="00BE4C0C" w:rsidP="00BE4C0C">
      <w:pPr>
        <w:spacing w:after="0" w:line="240" w:lineRule="auto"/>
        <w:ind w:left="1440" w:hanging="720"/>
        <w:rPr>
          <w:rFonts w:ascii="Times New Roman" w:hAnsi="Times New Roman" w:cs="Times New Roman"/>
        </w:rPr>
      </w:pPr>
      <w:r w:rsidRPr="00FF09BB">
        <w:rPr>
          <w:rFonts w:ascii="Times New Roman" w:hAnsi="Times New Roman" w:cs="Times New Roman"/>
        </w:rPr>
        <w:tab/>
        <w:t>Rodger Belcher, Chief Strategy Officer</w:t>
      </w:r>
    </w:p>
    <w:p w14:paraId="436403DE" w14:textId="70F98E2D" w:rsidR="006D537E" w:rsidRPr="00FF09BB" w:rsidRDefault="00BE4C0C" w:rsidP="006D537E">
      <w:pPr>
        <w:spacing w:after="0" w:line="240" w:lineRule="auto"/>
        <w:ind w:left="1440" w:hanging="720"/>
        <w:jc w:val="both"/>
        <w:rPr>
          <w:rFonts w:ascii="Times New Roman" w:hAnsi="Times New Roman" w:cs="Times New Roman"/>
          <w:kern w:val="0"/>
        </w:rPr>
      </w:pPr>
      <w:r w:rsidRPr="00FF09BB">
        <w:rPr>
          <w:rFonts w:ascii="Times New Roman" w:hAnsi="Times New Roman" w:cs="Times New Roman"/>
        </w:rPr>
        <w:tab/>
      </w:r>
      <w:r w:rsidR="005824DA" w:rsidRPr="00FF09BB">
        <w:rPr>
          <w:rFonts w:ascii="Times New Roman" w:hAnsi="Times New Roman" w:cs="Times New Roman"/>
        </w:rPr>
        <w:t>Mr. Belcher asked t</w:t>
      </w:r>
      <w:r w:rsidR="00FB15DA" w:rsidRPr="00FF09BB">
        <w:rPr>
          <w:rFonts w:ascii="Times New Roman" w:hAnsi="Times New Roman" w:cs="Times New Roman"/>
        </w:rPr>
        <w:t>he Board t</w:t>
      </w:r>
      <w:r w:rsidR="005824DA" w:rsidRPr="00FF09BB">
        <w:rPr>
          <w:rFonts w:ascii="Times New Roman" w:hAnsi="Times New Roman" w:cs="Times New Roman"/>
        </w:rPr>
        <w:t xml:space="preserve">o approve the application for the Criminal Justice Reinvestment Grant (CJRG) funded by the Florida Department of Children and Families.  </w:t>
      </w:r>
      <w:r w:rsidR="005824DA" w:rsidRPr="00FF09BB">
        <w:rPr>
          <w:rFonts w:ascii="Times New Roman" w:hAnsi="Times New Roman" w:cs="Times New Roman"/>
          <w:kern w:val="0"/>
        </w:rPr>
        <w:t>The purpose of the funding is to plan, implement, or expand initiatives that</w:t>
      </w:r>
      <w:r w:rsidR="006D537E" w:rsidRPr="00FF09BB">
        <w:rPr>
          <w:rFonts w:ascii="Times New Roman" w:hAnsi="Times New Roman" w:cs="Times New Roman"/>
          <w:kern w:val="0"/>
        </w:rPr>
        <w:t xml:space="preserve"> </w:t>
      </w:r>
      <w:r w:rsidR="005824DA" w:rsidRPr="00FF09BB">
        <w:rPr>
          <w:rFonts w:ascii="Times New Roman" w:hAnsi="Times New Roman" w:cs="Times New Roman"/>
          <w:kern w:val="0"/>
        </w:rPr>
        <w:t>increase public safety, avert increased spending on criminal and juvenile justice systems, and improve the accessibility and effectiveness of treatment services for adults and juveniles who have a mental illness, substance use disorder, or co-occurring mental health and substance use disorders, and who are in, or at</w:t>
      </w:r>
      <w:r w:rsidR="006D537E" w:rsidRPr="00FF09BB">
        <w:rPr>
          <w:rFonts w:ascii="Times New Roman" w:hAnsi="Times New Roman" w:cs="Times New Roman"/>
          <w:kern w:val="0"/>
        </w:rPr>
        <w:t xml:space="preserve"> </w:t>
      </w:r>
      <w:r w:rsidR="005824DA" w:rsidRPr="00FF09BB">
        <w:rPr>
          <w:rFonts w:ascii="Times New Roman" w:hAnsi="Times New Roman" w:cs="Times New Roman"/>
          <w:kern w:val="0"/>
        </w:rPr>
        <w:t>risk of entering the criminal or juvenile justice systems.</w:t>
      </w:r>
      <w:r w:rsidR="006D537E" w:rsidRPr="00FF09BB">
        <w:rPr>
          <w:rFonts w:ascii="Times New Roman" w:hAnsi="Times New Roman" w:cs="Times New Roman"/>
          <w:kern w:val="0"/>
        </w:rPr>
        <w:t xml:space="preserve">  </w:t>
      </w:r>
    </w:p>
    <w:p w14:paraId="4E00E5E1" w14:textId="77777777" w:rsidR="006D537E" w:rsidRPr="00FF09BB" w:rsidRDefault="006D537E" w:rsidP="006D537E">
      <w:pPr>
        <w:spacing w:after="0" w:line="240" w:lineRule="auto"/>
        <w:ind w:left="1440" w:hanging="720"/>
        <w:jc w:val="both"/>
        <w:rPr>
          <w:rFonts w:ascii="Times New Roman" w:hAnsi="Times New Roman" w:cs="Times New Roman"/>
          <w:kern w:val="0"/>
        </w:rPr>
      </w:pPr>
    </w:p>
    <w:p w14:paraId="0F62D15D" w14:textId="52D3B434" w:rsidR="005824DA" w:rsidRPr="00FF09BB" w:rsidRDefault="005824DA" w:rsidP="006D537E">
      <w:pPr>
        <w:spacing w:after="0" w:line="240" w:lineRule="auto"/>
        <w:ind w:left="1440"/>
        <w:jc w:val="both"/>
        <w:rPr>
          <w:rFonts w:ascii="Times New Roman" w:hAnsi="Times New Roman" w:cs="Times New Roman"/>
          <w:kern w:val="0"/>
        </w:rPr>
      </w:pPr>
      <w:r w:rsidRPr="00FF09BB">
        <w:rPr>
          <w:rFonts w:ascii="Times New Roman" w:hAnsi="Times New Roman" w:cs="Times New Roman"/>
          <w:kern w:val="0"/>
        </w:rPr>
        <w:t>This grant submission will seek to serve youth that are identified  as “at-risk” for involvement in the juvenile justice system</w:t>
      </w:r>
      <w:r w:rsidR="006D537E" w:rsidRPr="00FF09BB">
        <w:rPr>
          <w:rFonts w:ascii="Times New Roman" w:hAnsi="Times New Roman" w:cs="Times New Roman"/>
          <w:kern w:val="0"/>
        </w:rPr>
        <w:t xml:space="preserve">.  </w:t>
      </w:r>
      <w:r w:rsidRPr="00FF09BB">
        <w:rPr>
          <w:rFonts w:ascii="Times New Roman" w:hAnsi="Times New Roman" w:cs="Times New Roman"/>
          <w:kern w:val="0"/>
        </w:rPr>
        <w:t xml:space="preserve">KHA submitted a grant on March 22, 2024 to meet the grant deadline. Acceptance of the award will be based on the decision of approval by the </w:t>
      </w:r>
      <w:r w:rsidR="001406B2">
        <w:rPr>
          <w:rFonts w:ascii="Times New Roman" w:hAnsi="Times New Roman" w:cs="Times New Roman"/>
          <w:kern w:val="0"/>
        </w:rPr>
        <w:t>B</w:t>
      </w:r>
      <w:r w:rsidRPr="00FF09BB">
        <w:rPr>
          <w:rFonts w:ascii="Times New Roman" w:hAnsi="Times New Roman" w:cs="Times New Roman"/>
          <w:kern w:val="0"/>
        </w:rPr>
        <w:t>oard.</w:t>
      </w:r>
    </w:p>
    <w:p w14:paraId="62A20BF0" w14:textId="77777777" w:rsidR="005824DA" w:rsidRPr="00FF09BB" w:rsidRDefault="005824DA" w:rsidP="0096531A">
      <w:pPr>
        <w:autoSpaceDE w:val="0"/>
        <w:autoSpaceDN w:val="0"/>
        <w:adjustRightInd w:val="0"/>
        <w:spacing w:after="0" w:line="240" w:lineRule="auto"/>
        <w:ind w:left="1440"/>
        <w:jc w:val="both"/>
        <w:rPr>
          <w:rFonts w:ascii="Times New Roman" w:hAnsi="Times New Roman" w:cs="Times New Roman"/>
          <w:kern w:val="0"/>
        </w:rPr>
      </w:pPr>
    </w:p>
    <w:p w14:paraId="53E8FAA7" w14:textId="7A158E0C" w:rsidR="00BE4C0C" w:rsidRPr="00FF09BB" w:rsidRDefault="00BE4C0C" w:rsidP="0096531A">
      <w:pPr>
        <w:autoSpaceDE w:val="0"/>
        <w:autoSpaceDN w:val="0"/>
        <w:adjustRightInd w:val="0"/>
        <w:spacing w:after="0" w:line="240" w:lineRule="auto"/>
        <w:ind w:left="1440"/>
        <w:jc w:val="both"/>
        <w:rPr>
          <w:rFonts w:ascii="Times New Roman" w:hAnsi="Times New Roman" w:cs="Times New Roman"/>
        </w:rPr>
      </w:pPr>
      <w:r w:rsidRPr="00FF09BB">
        <w:rPr>
          <w:rFonts w:ascii="Times New Roman" w:hAnsi="Times New Roman" w:cs="Times New Roman"/>
        </w:rPr>
        <w:t xml:space="preserve">$1,200,000.00 funding </w:t>
      </w:r>
      <w:r w:rsidR="005824DA" w:rsidRPr="00FF09BB">
        <w:rPr>
          <w:rFonts w:ascii="Times New Roman" w:hAnsi="Times New Roman" w:cs="Times New Roman"/>
        </w:rPr>
        <w:t xml:space="preserve">is available over a three year period.  </w:t>
      </w:r>
      <w:r w:rsidRPr="00FF09BB">
        <w:rPr>
          <w:rFonts w:ascii="Times New Roman" w:hAnsi="Times New Roman" w:cs="Times New Roman"/>
        </w:rPr>
        <w:t>Local matching funds of 100% are required under the</w:t>
      </w:r>
      <w:r w:rsidR="005824DA" w:rsidRPr="00FF09BB">
        <w:rPr>
          <w:rFonts w:ascii="Times New Roman" w:hAnsi="Times New Roman" w:cs="Times New Roman"/>
        </w:rPr>
        <w:t xml:space="preserve"> </w:t>
      </w:r>
      <w:r w:rsidRPr="00BE4C0C">
        <w:rPr>
          <w:rFonts w:ascii="Times New Roman" w:hAnsi="Times New Roman" w:cs="Times New Roman"/>
        </w:rPr>
        <w:t>Reinvestment Grant Program and will be provided by the Jacksonville Sherrif’s Office for detention,</w:t>
      </w:r>
      <w:r w:rsidR="005824DA" w:rsidRPr="00FF09BB">
        <w:rPr>
          <w:rFonts w:ascii="Times New Roman" w:hAnsi="Times New Roman" w:cs="Times New Roman"/>
        </w:rPr>
        <w:t xml:space="preserve"> </w:t>
      </w:r>
      <w:r w:rsidRPr="00BE4C0C">
        <w:rPr>
          <w:rFonts w:ascii="Times New Roman" w:hAnsi="Times New Roman" w:cs="Times New Roman"/>
        </w:rPr>
        <w:t>security and space. KHA provides a cash match up to $85,000 for grant management support and</w:t>
      </w:r>
      <w:r w:rsidR="005824DA" w:rsidRPr="00FF09BB">
        <w:rPr>
          <w:rFonts w:ascii="Times New Roman" w:hAnsi="Times New Roman" w:cs="Times New Roman"/>
        </w:rPr>
        <w:t xml:space="preserve"> </w:t>
      </w:r>
      <w:r w:rsidRPr="00FF09BB">
        <w:rPr>
          <w:rFonts w:ascii="Times New Roman" w:hAnsi="Times New Roman" w:cs="Times New Roman"/>
        </w:rPr>
        <w:t>monitoring.</w:t>
      </w:r>
      <w:r w:rsidR="0096531A" w:rsidRPr="00FF09BB">
        <w:rPr>
          <w:rFonts w:ascii="Times New Roman" w:hAnsi="Times New Roman" w:cs="Times New Roman"/>
        </w:rPr>
        <w:t xml:space="preserve">  </w:t>
      </w:r>
      <w:r w:rsidR="006D537E" w:rsidRPr="00FF09BB">
        <w:rPr>
          <w:rFonts w:ascii="Times New Roman" w:hAnsi="Times New Roman" w:cs="Times New Roman"/>
        </w:rPr>
        <w:t xml:space="preserve">After some discussion, </w:t>
      </w:r>
      <w:r w:rsidR="0096531A" w:rsidRPr="00FF09BB">
        <w:rPr>
          <w:rFonts w:ascii="Times New Roman" w:hAnsi="Times New Roman" w:cs="Times New Roman"/>
        </w:rPr>
        <w:t>Mrs. Chartrand-Frisch asked for a motion to approve the application.</w:t>
      </w:r>
    </w:p>
    <w:p w14:paraId="5AC1B2E1" w14:textId="77777777" w:rsidR="005824DA" w:rsidRPr="00FF09BB" w:rsidRDefault="005824DA" w:rsidP="00BE4C0C">
      <w:pPr>
        <w:spacing w:after="0" w:line="240" w:lineRule="auto"/>
        <w:ind w:left="1440" w:hanging="720"/>
        <w:rPr>
          <w:rFonts w:ascii="Times New Roman" w:hAnsi="Times New Roman" w:cs="Times New Roman"/>
        </w:rPr>
      </w:pPr>
    </w:p>
    <w:p w14:paraId="3EC590D7" w14:textId="33EF6088" w:rsidR="0096531A" w:rsidRPr="00FF09BB" w:rsidRDefault="0096531A" w:rsidP="0096531A">
      <w:pPr>
        <w:spacing w:after="0" w:line="240" w:lineRule="auto"/>
        <w:ind w:left="1440"/>
        <w:rPr>
          <w:rFonts w:ascii="Times New Roman" w:hAnsi="Times New Roman" w:cs="Times New Roman"/>
        </w:rPr>
      </w:pPr>
      <w:r w:rsidRPr="00FF09BB">
        <w:rPr>
          <w:rFonts w:ascii="Times New Roman" w:hAnsi="Times New Roman" w:cs="Times New Roman"/>
        </w:rPr>
        <w:t xml:space="preserve">Motion:  Connie Hodges  </w:t>
      </w:r>
    </w:p>
    <w:p w14:paraId="3C526F22" w14:textId="1512FDDD" w:rsidR="0096531A" w:rsidRPr="00FF09BB" w:rsidRDefault="0096531A" w:rsidP="0096531A">
      <w:pPr>
        <w:spacing w:after="0" w:line="240" w:lineRule="auto"/>
        <w:ind w:left="1440"/>
        <w:rPr>
          <w:rFonts w:ascii="Times New Roman" w:hAnsi="Times New Roman" w:cs="Times New Roman"/>
        </w:rPr>
      </w:pPr>
      <w:r w:rsidRPr="00FF09BB">
        <w:rPr>
          <w:rFonts w:ascii="Times New Roman" w:hAnsi="Times New Roman" w:cs="Times New Roman"/>
        </w:rPr>
        <w:t xml:space="preserve">Second:  Lawrence Dennis  </w:t>
      </w:r>
    </w:p>
    <w:p w14:paraId="417E3BD3" w14:textId="77777777" w:rsidR="0096531A" w:rsidRPr="00FF09BB" w:rsidRDefault="0096531A" w:rsidP="0096531A">
      <w:pPr>
        <w:spacing w:after="0" w:line="240" w:lineRule="auto"/>
        <w:ind w:left="1440"/>
        <w:rPr>
          <w:rFonts w:ascii="Times New Roman" w:hAnsi="Times New Roman" w:cs="Times New Roman"/>
        </w:rPr>
      </w:pPr>
      <w:r w:rsidRPr="00FF09BB">
        <w:rPr>
          <w:rFonts w:ascii="Times New Roman" w:hAnsi="Times New Roman" w:cs="Times New Roman"/>
        </w:rPr>
        <w:t xml:space="preserve">Approved:  3-0 </w:t>
      </w:r>
    </w:p>
    <w:p w14:paraId="428D9F73" w14:textId="77777777" w:rsidR="00FB15DA" w:rsidRPr="00FF09BB" w:rsidRDefault="00FB15DA" w:rsidP="0096531A">
      <w:pPr>
        <w:spacing w:after="0" w:line="240" w:lineRule="auto"/>
        <w:ind w:left="1440"/>
        <w:rPr>
          <w:rFonts w:ascii="Times New Roman" w:hAnsi="Times New Roman" w:cs="Times New Roman"/>
        </w:rPr>
      </w:pPr>
    </w:p>
    <w:p w14:paraId="27FC977C" w14:textId="373B5904" w:rsidR="005824DA" w:rsidRPr="00FF09BB" w:rsidRDefault="005824DA" w:rsidP="00BE4C0C">
      <w:pPr>
        <w:spacing w:after="0" w:line="240" w:lineRule="auto"/>
        <w:ind w:left="1440" w:hanging="720"/>
        <w:rPr>
          <w:rFonts w:ascii="Times New Roman" w:hAnsi="Times New Roman" w:cs="Times New Roman"/>
        </w:rPr>
      </w:pPr>
    </w:p>
    <w:p w14:paraId="282BCD1D" w14:textId="219F1748" w:rsidR="005824DA" w:rsidRPr="00FF09BB" w:rsidRDefault="00383434" w:rsidP="00383434">
      <w:pPr>
        <w:spacing w:after="0" w:line="240" w:lineRule="auto"/>
        <w:ind w:left="1440" w:hanging="720"/>
        <w:rPr>
          <w:rFonts w:ascii="Times New Roman" w:hAnsi="Times New Roman" w:cs="Times New Roman"/>
        </w:rPr>
      </w:pPr>
      <w:r w:rsidRPr="00FF09BB">
        <w:rPr>
          <w:rFonts w:ascii="Times New Roman" w:hAnsi="Times New Roman" w:cs="Times New Roman"/>
        </w:rPr>
        <w:t>d.</w:t>
      </w:r>
      <w:r w:rsidRPr="00FF09BB">
        <w:rPr>
          <w:rFonts w:ascii="Times New Roman" w:hAnsi="Times New Roman" w:cs="Times New Roman"/>
        </w:rPr>
        <w:tab/>
        <w:t xml:space="preserve">Grant Application:  Treasury Department’s </w:t>
      </w:r>
      <w:r w:rsidRPr="00383434">
        <w:rPr>
          <w:rFonts w:ascii="Times New Roman" w:hAnsi="Times New Roman" w:cs="Times New Roman"/>
        </w:rPr>
        <w:t>S</w:t>
      </w:r>
      <w:r w:rsidRPr="00FF09BB">
        <w:rPr>
          <w:rFonts w:ascii="Times New Roman" w:hAnsi="Times New Roman" w:cs="Times New Roman"/>
        </w:rPr>
        <w:t>ocial Impact Partnerships to pay for Results Act (SIPPRA)</w:t>
      </w:r>
    </w:p>
    <w:p w14:paraId="4728C109" w14:textId="5103D24B" w:rsidR="00383434" w:rsidRPr="00FF09BB" w:rsidRDefault="00383434" w:rsidP="00383434">
      <w:pPr>
        <w:spacing w:after="0" w:line="240" w:lineRule="auto"/>
        <w:ind w:left="1440" w:hanging="720"/>
        <w:rPr>
          <w:rFonts w:ascii="Times New Roman" w:hAnsi="Times New Roman" w:cs="Times New Roman"/>
        </w:rPr>
      </w:pPr>
      <w:r w:rsidRPr="00FF09BB">
        <w:rPr>
          <w:rFonts w:ascii="Times New Roman" w:hAnsi="Times New Roman" w:cs="Times New Roman"/>
        </w:rPr>
        <w:tab/>
        <w:t>Dr. Saralyn Grass, Chief Executive Officer</w:t>
      </w:r>
    </w:p>
    <w:p w14:paraId="7524CDBB" w14:textId="7C918FEF" w:rsidR="00383434" w:rsidRPr="00FF09BB" w:rsidRDefault="00EE2192" w:rsidP="002A7150">
      <w:pPr>
        <w:autoSpaceDE w:val="0"/>
        <w:autoSpaceDN w:val="0"/>
        <w:adjustRightInd w:val="0"/>
        <w:spacing w:after="0" w:line="240" w:lineRule="auto"/>
        <w:ind w:left="1440"/>
        <w:jc w:val="both"/>
        <w:rPr>
          <w:rFonts w:ascii="Times New Roman" w:hAnsi="Times New Roman" w:cs="Times New Roman"/>
        </w:rPr>
      </w:pPr>
      <w:r w:rsidRPr="00FF09BB">
        <w:rPr>
          <w:rFonts w:ascii="Times New Roman" w:hAnsi="Times New Roman" w:cs="Times New Roman"/>
        </w:rPr>
        <w:t xml:space="preserve">Dr. Grass </w:t>
      </w:r>
      <w:r w:rsidR="00FB15DA" w:rsidRPr="00FF09BB">
        <w:rPr>
          <w:rFonts w:ascii="Times New Roman" w:hAnsi="Times New Roman" w:cs="Times New Roman"/>
        </w:rPr>
        <w:t xml:space="preserve">asked </w:t>
      </w:r>
      <w:r w:rsidRPr="00FF09BB">
        <w:rPr>
          <w:rFonts w:ascii="Times New Roman" w:hAnsi="Times New Roman" w:cs="Times New Roman"/>
        </w:rPr>
        <w:t>the Board to a</w:t>
      </w:r>
      <w:r w:rsidR="00383434" w:rsidRPr="00FF09BB">
        <w:rPr>
          <w:rFonts w:ascii="Times New Roman" w:hAnsi="Times New Roman" w:cs="Times New Roman"/>
          <w:color w:val="231F20"/>
          <w:kern w:val="0"/>
        </w:rPr>
        <w:t>pprove the application for th</w:t>
      </w:r>
      <w:r w:rsidRPr="00FF09BB">
        <w:rPr>
          <w:rFonts w:ascii="Times New Roman" w:hAnsi="Times New Roman" w:cs="Times New Roman"/>
          <w:color w:val="231F20"/>
          <w:kern w:val="0"/>
        </w:rPr>
        <w:t xml:space="preserve">is </w:t>
      </w:r>
      <w:r w:rsidR="00383434" w:rsidRPr="00FF09BB">
        <w:rPr>
          <w:rFonts w:ascii="Times New Roman" w:hAnsi="Times New Roman" w:cs="Times New Roman"/>
          <w:color w:val="231F20"/>
          <w:kern w:val="0"/>
        </w:rPr>
        <w:t>grant from the U.S. Department of</w:t>
      </w:r>
      <w:r w:rsidRPr="00FF09BB">
        <w:rPr>
          <w:rFonts w:ascii="Times New Roman" w:hAnsi="Times New Roman" w:cs="Times New Roman"/>
          <w:color w:val="231F20"/>
          <w:kern w:val="0"/>
        </w:rPr>
        <w:t xml:space="preserve"> </w:t>
      </w:r>
      <w:r w:rsidR="00383434" w:rsidRPr="00FF09BB">
        <w:rPr>
          <w:rFonts w:ascii="Times New Roman" w:hAnsi="Times New Roman" w:cs="Times New Roman"/>
          <w:color w:val="231F20"/>
          <w:kern w:val="0"/>
        </w:rPr>
        <w:t>Treasury</w:t>
      </w:r>
      <w:r w:rsidRPr="00FF09BB">
        <w:rPr>
          <w:rFonts w:ascii="Times New Roman" w:hAnsi="Times New Roman" w:cs="Times New Roman"/>
          <w:color w:val="231F20"/>
          <w:kern w:val="0"/>
        </w:rPr>
        <w:t xml:space="preserve">’s </w:t>
      </w:r>
      <w:r w:rsidR="00383434" w:rsidRPr="00FF09BB">
        <w:rPr>
          <w:rFonts w:ascii="Times New Roman" w:hAnsi="Times New Roman" w:cs="Times New Roman"/>
          <w:color w:val="231F20"/>
          <w:kern w:val="0"/>
        </w:rPr>
        <w:t>Office of Economic Policy</w:t>
      </w:r>
      <w:r w:rsidRPr="00FF09BB">
        <w:rPr>
          <w:rFonts w:ascii="Times New Roman" w:hAnsi="Times New Roman" w:cs="Times New Roman"/>
          <w:color w:val="231F20"/>
          <w:kern w:val="0"/>
        </w:rPr>
        <w:t xml:space="preserve">.  </w:t>
      </w:r>
    </w:p>
    <w:p w14:paraId="28A52D41" w14:textId="77777777" w:rsidR="00383434" w:rsidRPr="00FF09BB" w:rsidRDefault="00383434" w:rsidP="002A7150">
      <w:pPr>
        <w:spacing w:after="0" w:line="240" w:lineRule="auto"/>
        <w:jc w:val="both"/>
        <w:rPr>
          <w:rFonts w:ascii="Times New Roman" w:hAnsi="Times New Roman" w:cs="Times New Roman"/>
        </w:rPr>
      </w:pPr>
    </w:p>
    <w:p w14:paraId="166BD7F1" w14:textId="77777777" w:rsidR="003C37BF" w:rsidRPr="00FF09BB" w:rsidRDefault="00383434" w:rsidP="002A7150">
      <w:pPr>
        <w:spacing w:after="0" w:line="240" w:lineRule="auto"/>
        <w:ind w:left="1440"/>
        <w:jc w:val="both"/>
        <w:rPr>
          <w:rFonts w:ascii="Times New Roman" w:hAnsi="Times New Roman" w:cs="Times New Roman"/>
          <w:kern w:val="0"/>
        </w:rPr>
      </w:pPr>
      <w:r w:rsidRPr="00383434">
        <w:rPr>
          <w:rFonts w:ascii="Times New Roman" w:hAnsi="Times New Roman" w:cs="Times New Roman"/>
        </w:rPr>
        <w:t>In the “Pay for Success” (also referred to as pay for results) model, the grantor agrees to make payments</w:t>
      </w:r>
      <w:r w:rsidR="000D10B2" w:rsidRPr="00FF09BB">
        <w:rPr>
          <w:rFonts w:ascii="Times New Roman" w:hAnsi="Times New Roman" w:cs="Times New Roman"/>
        </w:rPr>
        <w:t xml:space="preserve"> </w:t>
      </w:r>
      <w:r w:rsidRPr="00383434">
        <w:rPr>
          <w:rFonts w:ascii="Times New Roman" w:hAnsi="Times New Roman" w:cs="Times New Roman"/>
        </w:rPr>
        <w:t>only if specific, pre-determined, measurable outcomes are achieved. If the intervention does not achieve</w:t>
      </w:r>
      <w:r w:rsidR="000D10B2" w:rsidRPr="00FF09BB">
        <w:rPr>
          <w:rFonts w:ascii="Times New Roman" w:hAnsi="Times New Roman" w:cs="Times New Roman"/>
        </w:rPr>
        <w:t xml:space="preserve"> </w:t>
      </w:r>
      <w:r w:rsidRPr="00383434">
        <w:rPr>
          <w:rFonts w:ascii="Times New Roman" w:hAnsi="Times New Roman" w:cs="Times New Roman"/>
        </w:rPr>
        <w:t xml:space="preserve">the pre-determined outcomes, then the grantor will not make an outcome payment. </w:t>
      </w:r>
      <w:r w:rsidR="002A7150" w:rsidRPr="00FF09BB">
        <w:rPr>
          <w:rFonts w:ascii="Times New Roman" w:hAnsi="Times New Roman" w:cs="Times New Roman"/>
          <w:kern w:val="0"/>
        </w:rPr>
        <w:t xml:space="preserve">Treasury will prioritize projects that directly benefit children in order to meet the statutory threshold that 50 percent of awarded funds be used on awards that directly benefit children.  KHA’s goal is to improve literacy rates.  </w:t>
      </w:r>
    </w:p>
    <w:p w14:paraId="5FFC6EC2" w14:textId="77777777" w:rsidR="003C37BF" w:rsidRPr="00FF09BB" w:rsidRDefault="003C37BF" w:rsidP="002A7150">
      <w:pPr>
        <w:spacing w:after="0" w:line="240" w:lineRule="auto"/>
        <w:ind w:left="1440"/>
        <w:jc w:val="both"/>
        <w:rPr>
          <w:rFonts w:ascii="Times New Roman" w:hAnsi="Times New Roman" w:cs="Times New Roman"/>
          <w:kern w:val="0"/>
        </w:rPr>
      </w:pPr>
    </w:p>
    <w:p w14:paraId="3BADBCA1" w14:textId="120D5CEA" w:rsidR="00383434" w:rsidRPr="00FF09BB" w:rsidRDefault="002A7150" w:rsidP="002A7150">
      <w:pPr>
        <w:spacing w:after="0" w:line="240" w:lineRule="auto"/>
        <w:ind w:left="1440"/>
        <w:jc w:val="both"/>
        <w:rPr>
          <w:rFonts w:ascii="Times New Roman" w:hAnsi="Times New Roman" w:cs="Times New Roman"/>
        </w:rPr>
      </w:pPr>
      <w:r w:rsidRPr="00FF09BB">
        <w:rPr>
          <w:rFonts w:ascii="Times New Roman" w:hAnsi="Times New Roman" w:cs="Times New Roman"/>
          <w:kern w:val="0"/>
        </w:rPr>
        <w:lastRenderedPageBreak/>
        <w:t xml:space="preserve">Mr. Dennis indicated that retired Teachers would be a great resource to help achieve this goal.  Ms. Oliver mentioned that </w:t>
      </w:r>
      <w:r w:rsidR="00125190" w:rsidRPr="00FF09BB">
        <w:rPr>
          <w:rFonts w:ascii="Times New Roman" w:hAnsi="Times New Roman" w:cs="Times New Roman"/>
          <w:kern w:val="0"/>
        </w:rPr>
        <w:t>to better support the district</w:t>
      </w:r>
      <w:r w:rsidR="001406B2">
        <w:rPr>
          <w:rFonts w:ascii="Times New Roman" w:hAnsi="Times New Roman" w:cs="Times New Roman"/>
          <w:kern w:val="0"/>
        </w:rPr>
        <w:t>,</w:t>
      </w:r>
      <w:r w:rsidR="00125190" w:rsidRPr="00FF09BB">
        <w:rPr>
          <w:rFonts w:ascii="Times New Roman" w:hAnsi="Times New Roman" w:cs="Times New Roman"/>
          <w:kern w:val="0"/>
        </w:rPr>
        <w:t xml:space="preserve"> </w:t>
      </w:r>
      <w:r w:rsidR="00FB15DA" w:rsidRPr="00FF09BB">
        <w:rPr>
          <w:rFonts w:ascii="Times New Roman" w:hAnsi="Times New Roman" w:cs="Times New Roman"/>
          <w:kern w:val="0"/>
        </w:rPr>
        <w:t>KHA should outline the students being s</w:t>
      </w:r>
      <w:r w:rsidR="001406B2">
        <w:rPr>
          <w:rFonts w:ascii="Times New Roman" w:hAnsi="Times New Roman" w:cs="Times New Roman"/>
          <w:kern w:val="0"/>
        </w:rPr>
        <w:t>erved</w:t>
      </w:r>
      <w:r w:rsidR="00FB15DA" w:rsidRPr="00FF09BB">
        <w:rPr>
          <w:rFonts w:ascii="Times New Roman" w:hAnsi="Times New Roman" w:cs="Times New Roman"/>
          <w:kern w:val="0"/>
        </w:rPr>
        <w:t>, i</w:t>
      </w:r>
      <w:r w:rsidR="00125190" w:rsidRPr="00FF09BB">
        <w:rPr>
          <w:rFonts w:ascii="Times New Roman" w:hAnsi="Times New Roman" w:cs="Times New Roman"/>
          <w:kern w:val="0"/>
        </w:rPr>
        <w:t xml:space="preserve">.e. public, private, charter, etc. Also, with outcome based results, </w:t>
      </w:r>
      <w:r w:rsidR="00FB15DA" w:rsidRPr="00FF09BB">
        <w:rPr>
          <w:rFonts w:ascii="Times New Roman" w:hAnsi="Times New Roman" w:cs="Times New Roman"/>
          <w:kern w:val="0"/>
        </w:rPr>
        <w:t xml:space="preserve">KHA </w:t>
      </w:r>
      <w:r w:rsidR="00125190" w:rsidRPr="00FF09BB">
        <w:rPr>
          <w:rFonts w:ascii="Times New Roman" w:hAnsi="Times New Roman" w:cs="Times New Roman"/>
          <w:kern w:val="0"/>
        </w:rPr>
        <w:t>should ensure that the school district</w:t>
      </w:r>
      <w:r w:rsidR="00FB15DA" w:rsidRPr="00FF09BB">
        <w:rPr>
          <w:rFonts w:ascii="Times New Roman" w:hAnsi="Times New Roman" w:cs="Times New Roman"/>
          <w:kern w:val="0"/>
        </w:rPr>
        <w:t xml:space="preserve"> is </w:t>
      </w:r>
      <w:r w:rsidR="00125190" w:rsidRPr="00FF09BB">
        <w:rPr>
          <w:rFonts w:ascii="Times New Roman" w:hAnsi="Times New Roman" w:cs="Times New Roman"/>
          <w:kern w:val="0"/>
        </w:rPr>
        <w:t xml:space="preserve">permitted to provide </w:t>
      </w:r>
      <w:r w:rsidR="001406B2">
        <w:rPr>
          <w:rFonts w:ascii="Times New Roman" w:hAnsi="Times New Roman" w:cs="Times New Roman"/>
          <w:kern w:val="0"/>
        </w:rPr>
        <w:t xml:space="preserve">them </w:t>
      </w:r>
      <w:r w:rsidR="00125190" w:rsidRPr="00FF09BB">
        <w:rPr>
          <w:rFonts w:ascii="Times New Roman" w:hAnsi="Times New Roman" w:cs="Times New Roman"/>
          <w:kern w:val="0"/>
        </w:rPr>
        <w:t xml:space="preserve">with the data </w:t>
      </w:r>
      <w:r w:rsidR="00FB15DA" w:rsidRPr="00FF09BB">
        <w:rPr>
          <w:rFonts w:ascii="Times New Roman" w:hAnsi="Times New Roman" w:cs="Times New Roman"/>
          <w:kern w:val="0"/>
        </w:rPr>
        <w:t xml:space="preserve">required </w:t>
      </w:r>
      <w:r w:rsidR="00125190" w:rsidRPr="00FF09BB">
        <w:rPr>
          <w:rFonts w:ascii="Times New Roman" w:hAnsi="Times New Roman" w:cs="Times New Roman"/>
          <w:kern w:val="0"/>
        </w:rPr>
        <w:t>to measure success.</w:t>
      </w:r>
    </w:p>
    <w:p w14:paraId="56ADE3A3" w14:textId="77777777" w:rsidR="00383434" w:rsidRPr="00FF09BB" w:rsidRDefault="00383434" w:rsidP="002A7150">
      <w:pPr>
        <w:spacing w:after="0" w:line="240" w:lineRule="auto"/>
        <w:jc w:val="both"/>
        <w:rPr>
          <w:rFonts w:ascii="Times New Roman" w:hAnsi="Times New Roman" w:cs="Times New Roman"/>
        </w:rPr>
      </w:pPr>
    </w:p>
    <w:p w14:paraId="4D2DA627" w14:textId="05C8B8FB" w:rsidR="00383434" w:rsidRPr="00FF09BB" w:rsidRDefault="002A7150" w:rsidP="002A7150">
      <w:pPr>
        <w:autoSpaceDE w:val="0"/>
        <w:autoSpaceDN w:val="0"/>
        <w:adjustRightInd w:val="0"/>
        <w:spacing w:after="0" w:line="240" w:lineRule="auto"/>
        <w:ind w:left="1440"/>
        <w:jc w:val="both"/>
        <w:rPr>
          <w:rFonts w:ascii="Times New Roman" w:hAnsi="Times New Roman" w:cs="Times New Roman"/>
          <w:kern w:val="0"/>
        </w:rPr>
      </w:pPr>
      <w:r w:rsidRPr="00FF09BB">
        <w:rPr>
          <w:rFonts w:ascii="Times New Roman" w:hAnsi="Times New Roman" w:cs="Times New Roman"/>
          <w:kern w:val="0"/>
        </w:rPr>
        <w:t>Grant awards are expected to be up to $10,000,000 in funding if available with a 50 percent match, but the match required does not need to be from the applicant. If the required federal savings outcomes are met at the end of program, the Treasury will provide the full requested amount. If the required federal savings outcomes are not met at the end of the program, no penalties will be issued.</w:t>
      </w:r>
    </w:p>
    <w:p w14:paraId="0DE4FF1E" w14:textId="77777777" w:rsidR="002A7150" w:rsidRPr="00FF09BB" w:rsidRDefault="002A7150" w:rsidP="002A7150">
      <w:pPr>
        <w:spacing w:after="0" w:line="240" w:lineRule="auto"/>
        <w:ind w:left="720" w:firstLine="720"/>
        <w:jc w:val="both"/>
        <w:rPr>
          <w:rFonts w:ascii="Times New Roman" w:hAnsi="Times New Roman" w:cs="Times New Roman"/>
          <w:kern w:val="0"/>
        </w:rPr>
      </w:pPr>
    </w:p>
    <w:p w14:paraId="362D98A0" w14:textId="6722D90D" w:rsidR="002A7150" w:rsidRPr="00FF09BB" w:rsidRDefault="002A7150" w:rsidP="002A7150">
      <w:pPr>
        <w:autoSpaceDE w:val="0"/>
        <w:autoSpaceDN w:val="0"/>
        <w:adjustRightInd w:val="0"/>
        <w:spacing w:after="0" w:line="240" w:lineRule="auto"/>
        <w:ind w:left="1440"/>
        <w:jc w:val="both"/>
        <w:rPr>
          <w:rFonts w:ascii="Times New Roman" w:hAnsi="Times New Roman" w:cs="Times New Roman"/>
          <w:color w:val="231F20"/>
          <w:kern w:val="0"/>
        </w:rPr>
      </w:pPr>
      <w:r w:rsidRPr="00FF09BB">
        <w:rPr>
          <w:rFonts w:ascii="Times New Roman" w:hAnsi="Times New Roman" w:cs="Times New Roman"/>
          <w:kern w:val="0"/>
        </w:rPr>
        <w:t>KHA is asking the Board to a</w:t>
      </w:r>
      <w:r w:rsidRPr="00FF09BB">
        <w:rPr>
          <w:rFonts w:ascii="Times New Roman" w:hAnsi="Times New Roman" w:cs="Times New Roman"/>
          <w:color w:val="231F20"/>
          <w:kern w:val="0"/>
        </w:rPr>
        <w:t>uthorize the CEO of Kids Hope Alliance to execute a grant contract with the funder, and all other documents necessary to comply with grant requirements, if awarded, including direct contracts with the partner identified within the grant.</w:t>
      </w:r>
      <w:r w:rsidR="00125190" w:rsidRPr="00FF09BB">
        <w:rPr>
          <w:rFonts w:ascii="Times New Roman" w:hAnsi="Times New Roman" w:cs="Times New Roman"/>
          <w:color w:val="231F20"/>
          <w:kern w:val="0"/>
        </w:rPr>
        <w:t xml:space="preserve">  </w:t>
      </w:r>
      <w:r w:rsidR="006D537E" w:rsidRPr="00FF09BB">
        <w:rPr>
          <w:rFonts w:ascii="Times New Roman" w:hAnsi="Times New Roman" w:cs="Times New Roman"/>
          <w:color w:val="231F20"/>
          <w:kern w:val="0"/>
        </w:rPr>
        <w:t xml:space="preserve">After some discussion, </w:t>
      </w:r>
      <w:r w:rsidR="00125190" w:rsidRPr="00FF09BB">
        <w:rPr>
          <w:rFonts w:ascii="Times New Roman" w:hAnsi="Times New Roman" w:cs="Times New Roman"/>
          <w:color w:val="231F20"/>
          <w:kern w:val="0"/>
        </w:rPr>
        <w:t>Mrs. Chartrand-Frisch asked for a motion to approve the action item.</w:t>
      </w:r>
    </w:p>
    <w:p w14:paraId="6C3B9D1A" w14:textId="77777777" w:rsidR="00125190" w:rsidRPr="00FF09BB" w:rsidRDefault="00125190" w:rsidP="002A7150">
      <w:pPr>
        <w:autoSpaceDE w:val="0"/>
        <w:autoSpaceDN w:val="0"/>
        <w:adjustRightInd w:val="0"/>
        <w:spacing w:after="0" w:line="240" w:lineRule="auto"/>
        <w:ind w:left="1440"/>
        <w:jc w:val="both"/>
        <w:rPr>
          <w:rFonts w:ascii="Times New Roman" w:hAnsi="Times New Roman" w:cs="Times New Roman"/>
          <w:color w:val="231F20"/>
          <w:kern w:val="0"/>
        </w:rPr>
      </w:pPr>
    </w:p>
    <w:p w14:paraId="12FB4842" w14:textId="68DE463A" w:rsidR="00125190" w:rsidRPr="00FF09BB" w:rsidRDefault="00125190" w:rsidP="002A7150">
      <w:pPr>
        <w:autoSpaceDE w:val="0"/>
        <w:autoSpaceDN w:val="0"/>
        <w:adjustRightInd w:val="0"/>
        <w:spacing w:after="0" w:line="240" w:lineRule="auto"/>
        <w:ind w:left="1440"/>
        <w:jc w:val="both"/>
        <w:rPr>
          <w:rFonts w:ascii="Times New Roman" w:hAnsi="Times New Roman" w:cs="Times New Roman"/>
          <w:color w:val="231F20"/>
          <w:kern w:val="0"/>
        </w:rPr>
      </w:pPr>
      <w:r w:rsidRPr="00FF09BB">
        <w:rPr>
          <w:rFonts w:ascii="Times New Roman" w:hAnsi="Times New Roman" w:cs="Times New Roman"/>
          <w:color w:val="231F20"/>
          <w:kern w:val="0"/>
        </w:rPr>
        <w:t>Motion:  Lawrence Dennis</w:t>
      </w:r>
    </w:p>
    <w:p w14:paraId="52BF85A1" w14:textId="1F039E65" w:rsidR="00125190" w:rsidRPr="00FF09BB" w:rsidRDefault="00125190" w:rsidP="002A7150">
      <w:pPr>
        <w:autoSpaceDE w:val="0"/>
        <w:autoSpaceDN w:val="0"/>
        <w:adjustRightInd w:val="0"/>
        <w:spacing w:after="0" w:line="240" w:lineRule="auto"/>
        <w:ind w:left="1440"/>
        <w:jc w:val="both"/>
        <w:rPr>
          <w:rFonts w:ascii="Times New Roman" w:hAnsi="Times New Roman" w:cs="Times New Roman"/>
          <w:color w:val="231F20"/>
          <w:kern w:val="0"/>
        </w:rPr>
      </w:pPr>
      <w:r w:rsidRPr="00FF09BB">
        <w:rPr>
          <w:rFonts w:ascii="Times New Roman" w:hAnsi="Times New Roman" w:cs="Times New Roman"/>
          <w:color w:val="231F20"/>
          <w:kern w:val="0"/>
        </w:rPr>
        <w:t>Second:  Connie Hodges</w:t>
      </w:r>
    </w:p>
    <w:p w14:paraId="1DDDA176" w14:textId="77777777" w:rsidR="003B2BAC" w:rsidRPr="00FF09BB" w:rsidRDefault="00125190" w:rsidP="002A7150">
      <w:pPr>
        <w:autoSpaceDE w:val="0"/>
        <w:autoSpaceDN w:val="0"/>
        <w:adjustRightInd w:val="0"/>
        <w:spacing w:after="0" w:line="240" w:lineRule="auto"/>
        <w:ind w:left="1440"/>
        <w:jc w:val="both"/>
        <w:rPr>
          <w:rFonts w:ascii="Times New Roman" w:hAnsi="Times New Roman" w:cs="Times New Roman"/>
          <w:color w:val="231F20"/>
          <w:kern w:val="0"/>
        </w:rPr>
      </w:pPr>
      <w:r w:rsidRPr="00FF09BB">
        <w:rPr>
          <w:rFonts w:ascii="Times New Roman" w:hAnsi="Times New Roman" w:cs="Times New Roman"/>
          <w:color w:val="231F20"/>
          <w:kern w:val="0"/>
        </w:rPr>
        <w:t xml:space="preserve">Approved:  3-0 </w:t>
      </w:r>
    </w:p>
    <w:p w14:paraId="2928894C" w14:textId="77777777" w:rsidR="003B2BAC" w:rsidRPr="00FF09BB" w:rsidRDefault="003B2BAC" w:rsidP="002A7150">
      <w:pPr>
        <w:autoSpaceDE w:val="0"/>
        <w:autoSpaceDN w:val="0"/>
        <w:adjustRightInd w:val="0"/>
        <w:spacing w:after="0" w:line="240" w:lineRule="auto"/>
        <w:ind w:left="1440"/>
        <w:jc w:val="both"/>
        <w:rPr>
          <w:rFonts w:ascii="Times New Roman" w:hAnsi="Times New Roman" w:cs="Times New Roman"/>
          <w:color w:val="231F20"/>
          <w:kern w:val="0"/>
        </w:rPr>
      </w:pPr>
    </w:p>
    <w:p w14:paraId="5EB19280" w14:textId="39CD65E0" w:rsidR="00383434" w:rsidRPr="00FF09BB" w:rsidRDefault="00EE2192" w:rsidP="002A7150">
      <w:pPr>
        <w:spacing w:after="0" w:line="240" w:lineRule="auto"/>
        <w:jc w:val="both"/>
        <w:rPr>
          <w:rFonts w:ascii="Times New Roman" w:hAnsi="Times New Roman" w:cs="Times New Roman"/>
        </w:rPr>
      </w:pPr>
      <w:r w:rsidRPr="00FF09BB">
        <w:rPr>
          <w:rFonts w:ascii="Times New Roman" w:hAnsi="Times New Roman" w:cs="Times New Roman"/>
        </w:rPr>
        <w:tab/>
        <w:t>e.</w:t>
      </w:r>
      <w:r w:rsidRPr="00FF09BB">
        <w:rPr>
          <w:rFonts w:ascii="Times New Roman" w:hAnsi="Times New Roman" w:cs="Times New Roman"/>
        </w:rPr>
        <w:tab/>
        <w:t>Literacy Training and Coaching</w:t>
      </w:r>
      <w:r w:rsidR="001406B2">
        <w:rPr>
          <w:rFonts w:ascii="Times New Roman" w:hAnsi="Times New Roman" w:cs="Times New Roman"/>
        </w:rPr>
        <w:t xml:space="preserve"> Contract</w:t>
      </w:r>
    </w:p>
    <w:p w14:paraId="17C35E0A" w14:textId="659B4EE3" w:rsidR="00383434" w:rsidRPr="00FF09BB" w:rsidRDefault="00EE2192" w:rsidP="00EE2192">
      <w:pPr>
        <w:spacing w:after="0" w:line="240" w:lineRule="auto"/>
        <w:jc w:val="both"/>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t>Dr. Saralyn Grass, Chief Executive Officer</w:t>
      </w:r>
    </w:p>
    <w:p w14:paraId="789B764E" w14:textId="4157EFF4" w:rsidR="00383434" w:rsidRPr="00FF09BB" w:rsidRDefault="00EE2192" w:rsidP="006667D7">
      <w:pPr>
        <w:autoSpaceDE w:val="0"/>
        <w:autoSpaceDN w:val="0"/>
        <w:adjustRightInd w:val="0"/>
        <w:spacing w:after="0" w:line="240" w:lineRule="auto"/>
        <w:ind w:left="1440"/>
        <w:jc w:val="both"/>
        <w:rPr>
          <w:rFonts w:ascii="Times New Roman" w:hAnsi="Times New Roman" w:cs="Times New Roman"/>
        </w:rPr>
      </w:pPr>
      <w:r w:rsidRPr="00FF09BB">
        <w:rPr>
          <w:rFonts w:ascii="Times New Roman" w:hAnsi="Times New Roman" w:cs="Times New Roman"/>
        </w:rPr>
        <w:t xml:space="preserve">Dr. Grass </w:t>
      </w:r>
      <w:r w:rsidRPr="00FF09BB">
        <w:rPr>
          <w:rFonts w:ascii="Times New Roman" w:hAnsi="Times New Roman" w:cs="Times New Roman"/>
          <w:color w:val="231F20"/>
          <w:kern w:val="0"/>
        </w:rPr>
        <w:t>asked t</w:t>
      </w:r>
      <w:r w:rsidR="00FB15DA" w:rsidRPr="00FF09BB">
        <w:rPr>
          <w:rFonts w:ascii="Times New Roman" w:hAnsi="Times New Roman" w:cs="Times New Roman"/>
          <w:color w:val="231F20"/>
          <w:kern w:val="0"/>
        </w:rPr>
        <w:t>he Board t</w:t>
      </w:r>
      <w:r w:rsidRPr="00FF09BB">
        <w:rPr>
          <w:rFonts w:ascii="Times New Roman" w:hAnsi="Times New Roman" w:cs="Times New Roman"/>
          <w:color w:val="231F20"/>
          <w:kern w:val="0"/>
        </w:rPr>
        <w:t>o approve a new contract based on the Procurement exemption for the following contractors: UNF/FIE, ELC and University of Florida in the combined amount not to exceed $750,000 for</w:t>
      </w:r>
      <w:r w:rsidR="00FB15DA" w:rsidRPr="00FF09BB">
        <w:rPr>
          <w:rFonts w:ascii="Times New Roman" w:hAnsi="Times New Roman" w:cs="Times New Roman"/>
          <w:color w:val="231F20"/>
          <w:kern w:val="0"/>
        </w:rPr>
        <w:t xml:space="preserve"> </w:t>
      </w:r>
      <w:r w:rsidRPr="00FF09BB">
        <w:rPr>
          <w:rFonts w:ascii="Times New Roman" w:hAnsi="Times New Roman" w:cs="Times New Roman"/>
          <w:color w:val="231F20"/>
          <w:kern w:val="0"/>
        </w:rPr>
        <w:t>literacy coaching and training. The contract date is June 1, 2024 to May 31, 2025 for year 1 and for subsequent years with up to three (3) annual renewal options. Each subsequent year’s option will be based on an evaluation of the effectiveness of the prior year.</w:t>
      </w:r>
    </w:p>
    <w:p w14:paraId="1EEE5B50" w14:textId="77777777" w:rsidR="00383434" w:rsidRPr="00FF09BB" w:rsidRDefault="00383434" w:rsidP="00E47A5B">
      <w:pPr>
        <w:spacing w:after="0" w:line="240" w:lineRule="auto"/>
        <w:rPr>
          <w:rFonts w:ascii="Times New Roman" w:hAnsi="Times New Roman" w:cs="Times New Roman"/>
        </w:rPr>
      </w:pPr>
    </w:p>
    <w:p w14:paraId="487BF58A" w14:textId="070ECEAA" w:rsidR="00383434" w:rsidRPr="00FF09BB" w:rsidRDefault="007F2DB6" w:rsidP="006667D7">
      <w:pPr>
        <w:autoSpaceDE w:val="0"/>
        <w:autoSpaceDN w:val="0"/>
        <w:adjustRightInd w:val="0"/>
        <w:spacing w:after="0" w:line="240" w:lineRule="auto"/>
        <w:ind w:left="1440"/>
        <w:jc w:val="both"/>
        <w:rPr>
          <w:rFonts w:ascii="Times New Roman" w:hAnsi="Times New Roman" w:cs="Times New Roman"/>
        </w:rPr>
      </w:pPr>
      <w:r w:rsidRPr="00FF09BB">
        <w:rPr>
          <w:rFonts w:ascii="Times New Roman" w:hAnsi="Times New Roman" w:cs="Times New Roman"/>
          <w:kern w:val="0"/>
        </w:rPr>
        <w:t>The purpose of this grant funding is to provide a more intensive summer program which includes high quality coaching, extensive literacy support</w:t>
      </w:r>
      <w:r w:rsidR="001406B2">
        <w:rPr>
          <w:rFonts w:ascii="Times New Roman" w:hAnsi="Times New Roman" w:cs="Times New Roman"/>
          <w:kern w:val="0"/>
        </w:rPr>
        <w:t xml:space="preserve">, </w:t>
      </w:r>
      <w:r w:rsidRPr="00FF09BB">
        <w:rPr>
          <w:rFonts w:ascii="Times New Roman" w:hAnsi="Times New Roman" w:cs="Times New Roman"/>
          <w:kern w:val="0"/>
        </w:rPr>
        <w:t>dynamic family engagement components and year-round activities. UNF/FIE, ELC and the University of Florida will work collaboratively in this endeavor to show improvement in the summer learning loss. This is part of the Mayor’s initiative and funding was provided through the recently awarded extra dollars.</w:t>
      </w:r>
    </w:p>
    <w:p w14:paraId="2ADD7044" w14:textId="3EBA3F44" w:rsidR="00383434" w:rsidRPr="00FF09BB" w:rsidRDefault="007F2DB6" w:rsidP="006667D7">
      <w:pPr>
        <w:spacing w:after="0" w:line="240" w:lineRule="auto"/>
        <w:jc w:val="both"/>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r>
    </w:p>
    <w:p w14:paraId="1F0B670F" w14:textId="6C91B0B9" w:rsidR="007F2DB6" w:rsidRPr="00FF09BB" w:rsidRDefault="007F2DB6" w:rsidP="006667D7">
      <w:pPr>
        <w:autoSpaceDE w:val="0"/>
        <w:autoSpaceDN w:val="0"/>
        <w:adjustRightInd w:val="0"/>
        <w:spacing w:after="0" w:line="240" w:lineRule="auto"/>
        <w:ind w:left="1440"/>
        <w:jc w:val="both"/>
        <w:rPr>
          <w:rFonts w:ascii="Times New Roman" w:hAnsi="Times New Roman" w:cs="Times New Roman"/>
        </w:rPr>
      </w:pPr>
      <w:r w:rsidRPr="00FF09BB">
        <w:rPr>
          <w:rFonts w:ascii="Times New Roman" w:hAnsi="Times New Roman" w:cs="Times New Roman"/>
          <w:kern w:val="0"/>
        </w:rPr>
        <w:t>The funding amount is $750,000 in year 1 and up to a 10% increase in subsequent years. KHA may reduce the contract depending upon reduced need or unspent funds.</w:t>
      </w:r>
      <w:r w:rsidR="001156D4" w:rsidRPr="00FF09BB">
        <w:rPr>
          <w:rFonts w:ascii="Times New Roman" w:hAnsi="Times New Roman" w:cs="Times New Roman"/>
          <w:kern w:val="0"/>
        </w:rPr>
        <w:t xml:space="preserve">  The contract will include a MOU with the district</w:t>
      </w:r>
      <w:r w:rsidR="006667D7" w:rsidRPr="00FF09BB">
        <w:rPr>
          <w:rFonts w:ascii="Times New Roman" w:hAnsi="Times New Roman" w:cs="Times New Roman"/>
          <w:kern w:val="0"/>
        </w:rPr>
        <w:t xml:space="preserve"> indicating that Teachers will participate in planning the implementation of th</w:t>
      </w:r>
      <w:r w:rsidR="001406B2">
        <w:rPr>
          <w:rFonts w:ascii="Times New Roman" w:hAnsi="Times New Roman" w:cs="Times New Roman"/>
          <w:kern w:val="0"/>
        </w:rPr>
        <w:t xml:space="preserve">e </w:t>
      </w:r>
      <w:r w:rsidR="006667D7" w:rsidRPr="00FF09BB">
        <w:rPr>
          <w:rFonts w:ascii="Times New Roman" w:hAnsi="Times New Roman" w:cs="Times New Roman"/>
          <w:kern w:val="0"/>
        </w:rPr>
        <w:t>program</w:t>
      </w:r>
      <w:r w:rsidR="001156D4" w:rsidRPr="00FF09BB">
        <w:rPr>
          <w:rFonts w:ascii="Times New Roman" w:hAnsi="Times New Roman" w:cs="Times New Roman"/>
          <w:kern w:val="0"/>
        </w:rPr>
        <w:t>.</w:t>
      </w:r>
    </w:p>
    <w:p w14:paraId="0EAF1905" w14:textId="77777777" w:rsidR="00383434" w:rsidRPr="00FF09BB" w:rsidRDefault="00383434" w:rsidP="00E47A5B">
      <w:pPr>
        <w:spacing w:after="0" w:line="240" w:lineRule="auto"/>
        <w:rPr>
          <w:rFonts w:ascii="Times New Roman" w:hAnsi="Times New Roman" w:cs="Times New Roman"/>
        </w:rPr>
      </w:pPr>
    </w:p>
    <w:p w14:paraId="638EE4CF" w14:textId="25C1AEC8" w:rsidR="00383434" w:rsidRPr="00FF09BB" w:rsidRDefault="006D537E" w:rsidP="006D537E">
      <w:pPr>
        <w:spacing w:after="0" w:line="240" w:lineRule="auto"/>
        <w:ind w:left="1440"/>
        <w:rPr>
          <w:rFonts w:ascii="Times New Roman" w:hAnsi="Times New Roman" w:cs="Times New Roman"/>
        </w:rPr>
      </w:pPr>
      <w:r w:rsidRPr="00FF09BB">
        <w:rPr>
          <w:rFonts w:ascii="Times New Roman" w:hAnsi="Times New Roman" w:cs="Times New Roman"/>
        </w:rPr>
        <w:t xml:space="preserve">After some discussion, </w:t>
      </w:r>
      <w:r w:rsidR="001156D4" w:rsidRPr="00FF09BB">
        <w:rPr>
          <w:rFonts w:ascii="Times New Roman" w:hAnsi="Times New Roman" w:cs="Times New Roman"/>
        </w:rPr>
        <w:t>Meredith Chartrand-Frisch asked for a motion to approve the action item.</w:t>
      </w:r>
    </w:p>
    <w:p w14:paraId="3286AC62" w14:textId="6485B3EF" w:rsidR="001156D4" w:rsidRPr="00FF09BB" w:rsidRDefault="001156D4" w:rsidP="00E47A5B">
      <w:pPr>
        <w:spacing w:after="0" w:line="240" w:lineRule="auto"/>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t>Motion:</w:t>
      </w:r>
      <w:r w:rsidR="006667D7" w:rsidRPr="00FF09BB">
        <w:rPr>
          <w:rFonts w:ascii="Times New Roman" w:hAnsi="Times New Roman" w:cs="Times New Roman"/>
        </w:rPr>
        <w:t xml:space="preserve">  Lawrence Dennis</w:t>
      </w:r>
    </w:p>
    <w:p w14:paraId="44699A6A" w14:textId="1262102B" w:rsidR="001156D4" w:rsidRPr="00FF09BB" w:rsidRDefault="001156D4" w:rsidP="00E47A5B">
      <w:pPr>
        <w:spacing w:after="0" w:line="240" w:lineRule="auto"/>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t>Second:</w:t>
      </w:r>
      <w:r w:rsidR="006667D7" w:rsidRPr="00FF09BB">
        <w:rPr>
          <w:rFonts w:ascii="Times New Roman" w:hAnsi="Times New Roman" w:cs="Times New Roman"/>
        </w:rPr>
        <w:t xml:space="preserve">  Connie Hodges</w:t>
      </w:r>
    </w:p>
    <w:p w14:paraId="4A43CD0F" w14:textId="6C342B14" w:rsidR="001156D4" w:rsidRPr="00FF09BB" w:rsidRDefault="001156D4" w:rsidP="00E47A5B">
      <w:pPr>
        <w:spacing w:after="0" w:line="240" w:lineRule="auto"/>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t>Approved:</w:t>
      </w:r>
      <w:r w:rsidR="006667D7" w:rsidRPr="00FF09BB">
        <w:rPr>
          <w:rFonts w:ascii="Times New Roman" w:hAnsi="Times New Roman" w:cs="Times New Roman"/>
        </w:rPr>
        <w:t xml:space="preserve"> 3-0</w:t>
      </w:r>
    </w:p>
    <w:p w14:paraId="0C3202F7" w14:textId="77777777" w:rsidR="00DA7D7D" w:rsidRPr="00FF09BB" w:rsidRDefault="00DA7D7D" w:rsidP="00E47A5B">
      <w:pPr>
        <w:spacing w:after="0" w:line="240" w:lineRule="auto"/>
        <w:rPr>
          <w:rFonts w:ascii="Times New Roman" w:hAnsi="Times New Roman" w:cs="Times New Roman"/>
        </w:rPr>
      </w:pPr>
    </w:p>
    <w:p w14:paraId="5A2B6E80" w14:textId="609F17BF" w:rsidR="00DA7D7D" w:rsidRPr="00FF09BB" w:rsidRDefault="00DA7D7D" w:rsidP="00E47A5B">
      <w:pPr>
        <w:spacing w:after="0" w:line="240" w:lineRule="auto"/>
        <w:rPr>
          <w:rFonts w:ascii="Times New Roman" w:hAnsi="Times New Roman" w:cs="Times New Roman"/>
          <w:kern w:val="0"/>
        </w:rPr>
      </w:pPr>
      <w:r w:rsidRPr="00FF09BB">
        <w:rPr>
          <w:rFonts w:ascii="Times New Roman" w:hAnsi="Times New Roman" w:cs="Times New Roman"/>
        </w:rPr>
        <w:tab/>
        <w:t>f.</w:t>
      </w:r>
      <w:r w:rsidRPr="00FF09BB">
        <w:rPr>
          <w:rFonts w:ascii="Times New Roman" w:hAnsi="Times New Roman" w:cs="Times New Roman"/>
        </w:rPr>
        <w:tab/>
      </w:r>
      <w:r w:rsidRPr="00FF09BB">
        <w:rPr>
          <w:rFonts w:ascii="Times New Roman" w:hAnsi="Times New Roman" w:cs="Times New Roman"/>
          <w:kern w:val="0"/>
        </w:rPr>
        <w:t xml:space="preserve">Recapture Funds </w:t>
      </w:r>
      <w:r w:rsidR="001406B2">
        <w:rPr>
          <w:rFonts w:ascii="Times New Roman" w:hAnsi="Times New Roman" w:cs="Times New Roman"/>
          <w:kern w:val="0"/>
        </w:rPr>
        <w:t>Legislation</w:t>
      </w:r>
    </w:p>
    <w:p w14:paraId="7EB38AC8" w14:textId="4C077638" w:rsidR="00DA7D7D" w:rsidRPr="00FF09BB" w:rsidRDefault="00DA7D7D" w:rsidP="00E47A5B">
      <w:pPr>
        <w:spacing w:after="0" w:line="240" w:lineRule="auto"/>
        <w:rPr>
          <w:rFonts w:ascii="Times New Roman" w:hAnsi="Times New Roman" w:cs="Times New Roman"/>
          <w:kern w:val="0"/>
        </w:rPr>
      </w:pPr>
      <w:r w:rsidRPr="00FF09BB">
        <w:rPr>
          <w:rFonts w:ascii="Times New Roman" w:hAnsi="Times New Roman" w:cs="Times New Roman"/>
          <w:kern w:val="0"/>
        </w:rPr>
        <w:tab/>
      </w:r>
      <w:r w:rsidRPr="00FF09BB">
        <w:rPr>
          <w:rFonts w:ascii="Times New Roman" w:hAnsi="Times New Roman" w:cs="Times New Roman"/>
          <w:kern w:val="0"/>
        </w:rPr>
        <w:tab/>
      </w:r>
      <w:r w:rsidR="00CF5BFB" w:rsidRPr="00FF09BB">
        <w:rPr>
          <w:rFonts w:ascii="Times New Roman" w:hAnsi="Times New Roman" w:cs="Times New Roman"/>
          <w:kern w:val="0"/>
        </w:rPr>
        <w:t>Dr. Saralyn Grass, Chief Executive Officer</w:t>
      </w:r>
    </w:p>
    <w:p w14:paraId="58EA525F" w14:textId="2354852F" w:rsidR="00CF5BFB" w:rsidRPr="00FF09BB" w:rsidRDefault="00CF5BFB" w:rsidP="00E47A5B">
      <w:pPr>
        <w:spacing w:after="0" w:line="240" w:lineRule="auto"/>
        <w:rPr>
          <w:rFonts w:ascii="Times New Roman" w:hAnsi="Times New Roman" w:cs="Times New Roman"/>
          <w:kern w:val="0"/>
        </w:rPr>
      </w:pPr>
      <w:r w:rsidRPr="00FF09BB">
        <w:rPr>
          <w:rFonts w:ascii="Times New Roman" w:hAnsi="Times New Roman" w:cs="Times New Roman"/>
          <w:kern w:val="0"/>
        </w:rPr>
        <w:lastRenderedPageBreak/>
        <w:tab/>
      </w:r>
      <w:r w:rsidRPr="00FF09BB">
        <w:rPr>
          <w:rFonts w:ascii="Times New Roman" w:hAnsi="Times New Roman" w:cs="Times New Roman"/>
          <w:kern w:val="0"/>
        </w:rPr>
        <w:tab/>
        <w:t>Shari Shuman, Compliance</w:t>
      </w:r>
    </w:p>
    <w:p w14:paraId="257DF174" w14:textId="5DE6DBF8" w:rsidR="00CF5BFB" w:rsidRPr="00CF5BFB" w:rsidRDefault="001406B2" w:rsidP="00CF5BFB">
      <w:pPr>
        <w:spacing w:after="0" w:line="240" w:lineRule="auto"/>
        <w:ind w:left="1440"/>
        <w:jc w:val="both"/>
        <w:rPr>
          <w:rFonts w:ascii="Times New Roman" w:hAnsi="Times New Roman" w:cs="Times New Roman"/>
          <w:kern w:val="0"/>
        </w:rPr>
      </w:pPr>
      <w:r>
        <w:rPr>
          <w:rFonts w:ascii="Times New Roman" w:hAnsi="Times New Roman" w:cs="Times New Roman"/>
          <w:kern w:val="0"/>
        </w:rPr>
        <w:t xml:space="preserve">Dr. Grass asked the </w:t>
      </w:r>
      <w:r w:rsidR="00CF5BFB" w:rsidRPr="00FF09BB">
        <w:rPr>
          <w:rFonts w:ascii="Times New Roman" w:hAnsi="Times New Roman" w:cs="Times New Roman"/>
          <w:kern w:val="0"/>
        </w:rPr>
        <w:t xml:space="preserve">Board to authorize legislation to recoup the $1,400,000 recaptured from the year end </w:t>
      </w:r>
      <w:r w:rsidR="00CF5BFB" w:rsidRPr="00CF5BFB">
        <w:rPr>
          <w:rFonts w:ascii="Times New Roman" w:hAnsi="Times New Roman" w:cs="Times New Roman"/>
          <w:kern w:val="0"/>
        </w:rPr>
        <w:t>processing of FY 2020:</w:t>
      </w:r>
      <w:r w:rsidR="00CF5BFB" w:rsidRPr="00FF09BB">
        <w:rPr>
          <w:rFonts w:ascii="Times New Roman" w:hAnsi="Times New Roman" w:cs="Times New Roman"/>
          <w:kern w:val="0"/>
        </w:rPr>
        <w:t xml:space="preserve">  </w:t>
      </w:r>
      <w:r w:rsidR="00CF5BFB" w:rsidRPr="00CF5BFB">
        <w:rPr>
          <w:rFonts w:ascii="Times New Roman" w:hAnsi="Times New Roman" w:cs="Times New Roman"/>
          <w:kern w:val="0"/>
        </w:rPr>
        <w:t>$1,076,498 will go towards funding providers that responded and scored well on our last RFP but</w:t>
      </w:r>
      <w:r w:rsidR="00CF5BFB" w:rsidRPr="00FF09BB">
        <w:rPr>
          <w:rFonts w:ascii="Times New Roman" w:hAnsi="Times New Roman" w:cs="Times New Roman"/>
          <w:kern w:val="0"/>
        </w:rPr>
        <w:t xml:space="preserve"> </w:t>
      </w:r>
      <w:r w:rsidR="00CF5BFB" w:rsidRPr="00CF5BFB">
        <w:rPr>
          <w:rFonts w:ascii="Times New Roman" w:hAnsi="Times New Roman" w:cs="Times New Roman"/>
          <w:kern w:val="0"/>
        </w:rPr>
        <w:t>were not funded due to limited funding.</w:t>
      </w:r>
      <w:r w:rsidR="00CF5BFB" w:rsidRPr="00FF09BB">
        <w:rPr>
          <w:rFonts w:ascii="Times New Roman" w:hAnsi="Times New Roman" w:cs="Times New Roman"/>
          <w:kern w:val="0"/>
        </w:rPr>
        <w:t xml:space="preserve">  </w:t>
      </w:r>
      <w:r w:rsidR="00CF5BFB" w:rsidRPr="00CF5BFB">
        <w:rPr>
          <w:rFonts w:ascii="Times New Roman" w:hAnsi="Times New Roman" w:cs="Times New Roman"/>
          <w:kern w:val="0"/>
        </w:rPr>
        <w:t>$140,000 will go towards opening a new OST site in or near the Eureka Gardens area</w:t>
      </w:r>
      <w:r w:rsidR="00CF5BFB" w:rsidRPr="00FF09BB">
        <w:rPr>
          <w:rFonts w:ascii="Times New Roman" w:hAnsi="Times New Roman" w:cs="Times New Roman"/>
          <w:kern w:val="0"/>
        </w:rPr>
        <w:t xml:space="preserve"> (Valencia Way)</w:t>
      </w:r>
      <w:r w:rsidR="00CF5BFB" w:rsidRPr="00CF5BFB">
        <w:rPr>
          <w:rFonts w:ascii="Times New Roman" w:hAnsi="Times New Roman" w:cs="Times New Roman"/>
          <w:kern w:val="0"/>
        </w:rPr>
        <w:t>.</w:t>
      </w:r>
      <w:r w:rsidR="00CF5BFB" w:rsidRPr="00FF09BB">
        <w:rPr>
          <w:rFonts w:ascii="Times New Roman" w:hAnsi="Times New Roman" w:cs="Times New Roman"/>
          <w:kern w:val="0"/>
        </w:rPr>
        <w:t xml:space="preserve">  </w:t>
      </w:r>
      <w:r w:rsidR="00CF5BFB" w:rsidRPr="00CF5BFB">
        <w:rPr>
          <w:rFonts w:ascii="Times New Roman" w:hAnsi="Times New Roman" w:cs="Times New Roman"/>
          <w:kern w:val="0"/>
        </w:rPr>
        <w:t>The remaining amount will go to Early Learning to expand ongoing literacy efforts.</w:t>
      </w:r>
    </w:p>
    <w:p w14:paraId="71AB62DD" w14:textId="77777777" w:rsidR="00CF5BFB" w:rsidRPr="00FF09BB" w:rsidRDefault="00CF5BFB" w:rsidP="00CF5BFB">
      <w:pPr>
        <w:spacing w:after="0" w:line="240" w:lineRule="auto"/>
        <w:jc w:val="both"/>
        <w:rPr>
          <w:rFonts w:ascii="Times New Roman" w:hAnsi="Times New Roman" w:cs="Times New Roman"/>
          <w:b/>
          <w:bCs/>
          <w:kern w:val="0"/>
        </w:rPr>
      </w:pPr>
    </w:p>
    <w:p w14:paraId="01AA794F" w14:textId="76C38410" w:rsidR="00CF5BFB" w:rsidRPr="00FF09BB" w:rsidRDefault="00CF5BFB" w:rsidP="006D537E">
      <w:pPr>
        <w:spacing w:after="0" w:line="240" w:lineRule="auto"/>
        <w:ind w:left="1440"/>
        <w:jc w:val="both"/>
        <w:rPr>
          <w:rFonts w:ascii="Times New Roman" w:hAnsi="Times New Roman" w:cs="Times New Roman"/>
        </w:rPr>
      </w:pPr>
      <w:r w:rsidRPr="00CF5BFB">
        <w:rPr>
          <w:rFonts w:ascii="Times New Roman" w:hAnsi="Times New Roman" w:cs="Times New Roman"/>
          <w:kern w:val="0"/>
        </w:rPr>
        <w:t>Upon approval by KHA</w:t>
      </w:r>
      <w:r w:rsidR="00FB15DA" w:rsidRPr="00FF09BB">
        <w:rPr>
          <w:rFonts w:ascii="Times New Roman" w:hAnsi="Times New Roman" w:cs="Times New Roman"/>
          <w:kern w:val="0"/>
        </w:rPr>
        <w:t>’s</w:t>
      </w:r>
      <w:r w:rsidRPr="00CF5BFB">
        <w:rPr>
          <w:rFonts w:ascii="Times New Roman" w:hAnsi="Times New Roman" w:cs="Times New Roman"/>
          <w:kern w:val="0"/>
        </w:rPr>
        <w:t xml:space="preserve"> Board and the full City Council, the fiscal impact would be a total of</w:t>
      </w:r>
      <w:r w:rsidRPr="00FF09BB">
        <w:rPr>
          <w:rFonts w:ascii="Times New Roman" w:hAnsi="Times New Roman" w:cs="Times New Roman"/>
          <w:kern w:val="0"/>
        </w:rPr>
        <w:t xml:space="preserve"> </w:t>
      </w:r>
      <w:r w:rsidRPr="00CF5BFB">
        <w:rPr>
          <w:rFonts w:ascii="Times New Roman" w:hAnsi="Times New Roman" w:cs="Times New Roman"/>
          <w:kern w:val="0"/>
        </w:rPr>
        <w:t>$1,433,508, with $1,216,498 funding new programming and the remainder to expand existing literacy</w:t>
      </w:r>
      <w:r w:rsidRPr="00FF09BB">
        <w:rPr>
          <w:rFonts w:ascii="Times New Roman" w:hAnsi="Times New Roman" w:cs="Times New Roman"/>
          <w:kern w:val="0"/>
        </w:rPr>
        <w:t xml:space="preserve"> efforts. This money will be carried forward to the KHA 2024/2025 budget.</w:t>
      </w:r>
      <w:r w:rsidR="006D537E" w:rsidRPr="00FF09BB">
        <w:rPr>
          <w:rFonts w:ascii="Times New Roman" w:hAnsi="Times New Roman" w:cs="Times New Roman"/>
          <w:kern w:val="0"/>
        </w:rPr>
        <w:t xml:space="preserve">  After some discussion, </w:t>
      </w:r>
      <w:r w:rsidRPr="00FF09BB">
        <w:rPr>
          <w:rFonts w:ascii="Times New Roman" w:hAnsi="Times New Roman" w:cs="Times New Roman"/>
        </w:rPr>
        <w:t>Meredith Chartrand-Frisch asked for a motion to approve the action item.</w:t>
      </w:r>
    </w:p>
    <w:p w14:paraId="03FC6BC6" w14:textId="77777777" w:rsidR="00CF5BFB" w:rsidRPr="00FF09BB" w:rsidRDefault="00CF5BFB" w:rsidP="00CF5BFB">
      <w:pPr>
        <w:spacing w:after="0" w:line="240" w:lineRule="auto"/>
        <w:rPr>
          <w:rFonts w:ascii="Times New Roman" w:hAnsi="Times New Roman" w:cs="Times New Roman"/>
        </w:rPr>
      </w:pPr>
    </w:p>
    <w:p w14:paraId="05BF3485" w14:textId="23BE7F9A" w:rsidR="00CF5BFB" w:rsidRPr="00FF09BB" w:rsidRDefault="00CF5BFB" w:rsidP="00CF5BFB">
      <w:pPr>
        <w:spacing w:after="0" w:line="240" w:lineRule="auto"/>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t xml:space="preserve">Motion:  Connie Hodges </w:t>
      </w:r>
    </w:p>
    <w:p w14:paraId="134E9585" w14:textId="09FC0F1C" w:rsidR="00CF5BFB" w:rsidRPr="00FF09BB" w:rsidRDefault="00CF5BFB" w:rsidP="00CF5BFB">
      <w:pPr>
        <w:spacing w:after="0" w:line="240" w:lineRule="auto"/>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t xml:space="preserve">Second:  Lawrence Dennis </w:t>
      </w:r>
    </w:p>
    <w:p w14:paraId="48CAD747" w14:textId="77777777" w:rsidR="00CF5BFB" w:rsidRPr="00FF09BB" w:rsidRDefault="00CF5BFB" w:rsidP="00CF5BFB">
      <w:pPr>
        <w:spacing w:after="0" w:line="240" w:lineRule="auto"/>
        <w:rPr>
          <w:rFonts w:ascii="Times New Roman" w:hAnsi="Times New Roman" w:cs="Times New Roman"/>
        </w:rPr>
      </w:pPr>
      <w:r w:rsidRPr="00FF09BB">
        <w:rPr>
          <w:rFonts w:ascii="Times New Roman" w:hAnsi="Times New Roman" w:cs="Times New Roman"/>
        </w:rPr>
        <w:tab/>
      </w:r>
      <w:r w:rsidRPr="00FF09BB">
        <w:rPr>
          <w:rFonts w:ascii="Times New Roman" w:hAnsi="Times New Roman" w:cs="Times New Roman"/>
        </w:rPr>
        <w:tab/>
        <w:t>Approved: 3-0</w:t>
      </w:r>
    </w:p>
    <w:p w14:paraId="780CB398" w14:textId="28B18813" w:rsidR="00CF5BFB" w:rsidRPr="00FF09BB" w:rsidRDefault="00CF5BFB" w:rsidP="00E47A5B">
      <w:pPr>
        <w:spacing w:after="0" w:line="240" w:lineRule="auto"/>
        <w:rPr>
          <w:rFonts w:ascii="Times New Roman" w:hAnsi="Times New Roman" w:cs="Times New Roman"/>
        </w:rPr>
      </w:pPr>
    </w:p>
    <w:p w14:paraId="48181932" w14:textId="77777777" w:rsidR="00383434" w:rsidRPr="00FF09BB" w:rsidRDefault="00383434" w:rsidP="00E47A5B">
      <w:pPr>
        <w:spacing w:after="0" w:line="240" w:lineRule="auto"/>
        <w:rPr>
          <w:rFonts w:ascii="Times New Roman" w:hAnsi="Times New Roman" w:cs="Times New Roman"/>
        </w:rPr>
      </w:pPr>
    </w:p>
    <w:p w14:paraId="7536D18C" w14:textId="577CBBC5" w:rsidR="009016D5" w:rsidRPr="00FF09BB" w:rsidRDefault="009016D5" w:rsidP="00E47A5B">
      <w:pPr>
        <w:spacing w:after="0" w:line="240" w:lineRule="auto"/>
        <w:rPr>
          <w:rFonts w:ascii="Times New Roman" w:hAnsi="Times New Roman" w:cs="Times New Roman"/>
        </w:rPr>
      </w:pPr>
      <w:r w:rsidRPr="00FF09BB">
        <w:rPr>
          <w:rFonts w:ascii="Times New Roman" w:hAnsi="Times New Roman" w:cs="Times New Roman"/>
        </w:rPr>
        <w:t>5.</w:t>
      </w:r>
      <w:r w:rsidRPr="00FF09BB">
        <w:rPr>
          <w:rFonts w:ascii="Times New Roman" w:hAnsi="Times New Roman" w:cs="Times New Roman"/>
        </w:rPr>
        <w:tab/>
        <w:t>Governance Activities</w:t>
      </w:r>
    </w:p>
    <w:p w14:paraId="06518A8C" w14:textId="4E9883AC" w:rsidR="00D172D9" w:rsidRPr="00FF09BB" w:rsidRDefault="009016D5" w:rsidP="00E47A5B">
      <w:pPr>
        <w:spacing w:after="0" w:line="240" w:lineRule="auto"/>
        <w:rPr>
          <w:rFonts w:ascii="Times New Roman" w:hAnsi="Times New Roman" w:cs="Times New Roman"/>
        </w:rPr>
      </w:pPr>
      <w:r w:rsidRPr="00FF09BB">
        <w:rPr>
          <w:rFonts w:ascii="Times New Roman" w:hAnsi="Times New Roman" w:cs="Times New Roman"/>
        </w:rPr>
        <w:tab/>
      </w:r>
      <w:r w:rsidR="00D172D9" w:rsidRPr="00FF09BB">
        <w:rPr>
          <w:rFonts w:ascii="Times New Roman" w:hAnsi="Times New Roman" w:cs="Times New Roman"/>
        </w:rPr>
        <w:t>Dr. Saralyn Grass, Chief Executive Officer</w:t>
      </w:r>
    </w:p>
    <w:p w14:paraId="7B463375" w14:textId="6AFDA035" w:rsidR="00091115" w:rsidRPr="00FF09BB" w:rsidRDefault="004216E3" w:rsidP="00642915">
      <w:pPr>
        <w:spacing w:after="0" w:line="240" w:lineRule="auto"/>
        <w:ind w:left="720"/>
        <w:rPr>
          <w:rFonts w:ascii="Times New Roman" w:hAnsi="Times New Roman" w:cs="Times New Roman"/>
          <w:kern w:val="0"/>
        </w:rPr>
      </w:pPr>
      <w:r w:rsidRPr="00FF09BB">
        <w:rPr>
          <w:rFonts w:ascii="Times New Roman" w:hAnsi="Times New Roman" w:cs="Times New Roman"/>
        </w:rPr>
        <w:t xml:space="preserve">Dr. Grass explained that </w:t>
      </w:r>
      <w:r w:rsidR="00FB15DA" w:rsidRPr="00FF09BB">
        <w:rPr>
          <w:rFonts w:ascii="Times New Roman" w:hAnsi="Times New Roman" w:cs="Times New Roman"/>
        </w:rPr>
        <w:t xml:space="preserve">certain </w:t>
      </w:r>
      <w:r w:rsidRPr="00FF09BB">
        <w:rPr>
          <w:rFonts w:ascii="Times New Roman" w:hAnsi="Times New Roman" w:cs="Times New Roman"/>
        </w:rPr>
        <w:t xml:space="preserve">policies are reviewed annually by the Governance Committee and she provided an overview of each of them which include the </w:t>
      </w:r>
      <w:r w:rsidR="00091115" w:rsidRPr="00FF09BB">
        <w:rPr>
          <w:rFonts w:ascii="Times New Roman" w:hAnsi="Times New Roman" w:cs="Times New Roman"/>
          <w:kern w:val="0"/>
        </w:rPr>
        <w:t>Delegation of Execution Authority to Chief Executive Officer</w:t>
      </w:r>
      <w:r w:rsidRPr="00FF09BB">
        <w:rPr>
          <w:rFonts w:ascii="Times New Roman" w:hAnsi="Times New Roman" w:cs="Times New Roman"/>
          <w:kern w:val="0"/>
        </w:rPr>
        <w:t xml:space="preserve">, </w:t>
      </w:r>
      <w:r w:rsidR="00091115" w:rsidRPr="00FF09BB">
        <w:rPr>
          <w:rFonts w:ascii="Times New Roman" w:hAnsi="Times New Roman" w:cs="Times New Roman"/>
          <w:kern w:val="0"/>
        </w:rPr>
        <w:t>Delegation of CEO Authority to Chief Administrative Officer</w:t>
      </w:r>
      <w:r w:rsidRPr="00FF09BB">
        <w:rPr>
          <w:rFonts w:ascii="Times New Roman" w:hAnsi="Times New Roman" w:cs="Times New Roman"/>
          <w:kern w:val="0"/>
        </w:rPr>
        <w:t xml:space="preserve">, </w:t>
      </w:r>
      <w:r w:rsidR="00091115" w:rsidRPr="00FF09BB">
        <w:rPr>
          <w:rFonts w:ascii="Times New Roman" w:hAnsi="Times New Roman" w:cs="Times New Roman"/>
          <w:kern w:val="0"/>
        </w:rPr>
        <w:t>Small Provider Criteria</w:t>
      </w:r>
      <w:r w:rsidRPr="00FF09BB">
        <w:rPr>
          <w:rFonts w:ascii="Times New Roman" w:hAnsi="Times New Roman" w:cs="Times New Roman"/>
          <w:kern w:val="0"/>
        </w:rPr>
        <w:t xml:space="preserve"> and the </w:t>
      </w:r>
      <w:r w:rsidR="00091115" w:rsidRPr="00FF09BB">
        <w:rPr>
          <w:rFonts w:ascii="Times New Roman" w:hAnsi="Times New Roman" w:cs="Times New Roman"/>
          <w:kern w:val="0"/>
        </w:rPr>
        <w:t>Approval of Grant Applications</w:t>
      </w:r>
      <w:r w:rsidRPr="00FF09BB">
        <w:rPr>
          <w:rFonts w:ascii="Times New Roman" w:hAnsi="Times New Roman" w:cs="Times New Roman"/>
          <w:kern w:val="0"/>
        </w:rPr>
        <w:t>.</w:t>
      </w:r>
    </w:p>
    <w:p w14:paraId="2AE65FEE" w14:textId="77777777" w:rsidR="00410012" w:rsidRPr="00FF09BB" w:rsidRDefault="00410012" w:rsidP="001406B2">
      <w:pPr>
        <w:spacing w:after="0" w:line="240" w:lineRule="auto"/>
        <w:ind w:left="720"/>
        <w:jc w:val="both"/>
        <w:rPr>
          <w:rFonts w:ascii="Times New Roman" w:hAnsi="Times New Roman" w:cs="Times New Roman"/>
          <w:kern w:val="0"/>
        </w:rPr>
      </w:pPr>
    </w:p>
    <w:p w14:paraId="76C36B44" w14:textId="61882B3C" w:rsidR="004216E3" w:rsidRPr="00FF09BB" w:rsidRDefault="003C37BF" w:rsidP="001406B2">
      <w:pPr>
        <w:spacing w:after="0" w:line="240" w:lineRule="auto"/>
        <w:ind w:left="720"/>
        <w:jc w:val="both"/>
        <w:rPr>
          <w:rFonts w:ascii="Times New Roman" w:hAnsi="Times New Roman" w:cs="Times New Roman"/>
        </w:rPr>
      </w:pPr>
      <w:r w:rsidRPr="00FF09BB">
        <w:rPr>
          <w:rFonts w:ascii="Times New Roman" w:hAnsi="Times New Roman" w:cs="Times New Roman"/>
          <w:kern w:val="0"/>
        </w:rPr>
        <w:t xml:space="preserve">After Dr. Grass’ overview of the policies, </w:t>
      </w:r>
      <w:r w:rsidR="004216E3" w:rsidRPr="00FF09BB">
        <w:rPr>
          <w:rFonts w:ascii="Times New Roman" w:hAnsi="Times New Roman" w:cs="Times New Roman"/>
          <w:kern w:val="0"/>
        </w:rPr>
        <w:t xml:space="preserve">Meredith Chartrand-Frisch asked if there were any changes or amendments and </w:t>
      </w:r>
      <w:r w:rsidR="006D537E" w:rsidRPr="00FF09BB">
        <w:rPr>
          <w:rFonts w:ascii="Times New Roman" w:hAnsi="Times New Roman" w:cs="Times New Roman"/>
          <w:kern w:val="0"/>
        </w:rPr>
        <w:t xml:space="preserve">Ms. Oliver asked if </w:t>
      </w:r>
      <w:r w:rsidRPr="00FF09BB">
        <w:rPr>
          <w:rFonts w:ascii="Times New Roman" w:hAnsi="Times New Roman" w:cs="Times New Roman"/>
          <w:kern w:val="0"/>
        </w:rPr>
        <w:t xml:space="preserve">KHA </w:t>
      </w:r>
      <w:r w:rsidR="006D537E" w:rsidRPr="00FF09BB">
        <w:rPr>
          <w:rFonts w:ascii="Times New Roman" w:hAnsi="Times New Roman" w:cs="Times New Roman"/>
          <w:kern w:val="0"/>
        </w:rPr>
        <w:t xml:space="preserve">could provide an explanation of the “unsure” responses </w:t>
      </w:r>
      <w:r w:rsidRPr="00FF09BB">
        <w:rPr>
          <w:rFonts w:ascii="Times New Roman" w:hAnsi="Times New Roman" w:cs="Times New Roman"/>
          <w:kern w:val="0"/>
        </w:rPr>
        <w:t xml:space="preserve">on </w:t>
      </w:r>
      <w:r w:rsidR="006D537E" w:rsidRPr="00FF09BB">
        <w:rPr>
          <w:rFonts w:ascii="Times New Roman" w:hAnsi="Times New Roman" w:cs="Times New Roman"/>
          <w:kern w:val="0"/>
        </w:rPr>
        <w:t xml:space="preserve">the Grant Matrix.  </w:t>
      </w:r>
      <w:r w:rsidRPr="00FF09BB">
        <w:rPr>
          <w:rFonts w:ascii="Times New Roman" w:hAnsi="Times New Roman" w:cs="Times New Roman"/>
          <w:kern w:val="0"/>
        </w:rPr>
        <w:t xml:space="preserve">Dr. Grass and Rodger Belcher agreed to revise the matrix to reflect this change.  </w:t>
      </w:r>
    </w:p>
    <w:p w14:paraId="741FFD39" w14:textId="77777777" w:rsidR="00091115" w:rsidRPr="00FF09BB" w:rsidRDefault="00091115" w:rsidP="00787843">
      <w:pPr>
        <w:spacing w:after="0" w:line="240" w:lineRule="auto"/>
        <w:ind w:left="2160"/>
        <w:jc w:val="both"/>
        <w:rPr>
          <w:rFonts w:ascii="Times New Roman" w:hAnsi="Times New Roman" w:cs="Times New Roman"/>
        </w:rPr>
      </w:pPr>
    </w:p>
    <w:p w14:paraId="2824E857" w14:textId="77777777" w:rsidR="003E55D4" w:rsidRPr="00FF09BB" w:rsidRDefault="003E55D4" w:rsidP="003E55D4">
      <w:pPr>
        <w:spacing w:after="0" w:line="240" w:lineRule="auto"/>
        <w:rPr>
          <w:rFonts w:ascii="Times New Roman" w:hAnsi="Times New Roman" w:cs="Times New Roman"/>
        </w:rPr>
      </w:pPr>
    </w:p>
    <w:p w14:paraId="2C87FEEE" w14:textId="3D3577B9" w:rsidR="003E55D4" w:rsidRPr="00FF09BB" w:rsidRDefault="003E55D4" w:rsidP="003E55D4">
      <w:pPr>
        <w:spacing w:after="0" w:line="240" w:lineRule="auto"/>
        <w:rPr>
          <w:rFonts w:ascii="Times New Roman" w:hAnsi="Times New Roman" w:cs="Times New Roman"/>
        </w:rPr>
      </w:pPr>
      <w:r w:rsidRPr="00FF09BB">
        <w:rPr>
          <w:rFonts w:ascii="Times New Roman" w:hAnsi="Times New Roman" w:cs="Times New Roman"/>
        </w:rPr>
        <w:t>6.</w:t>
      </w:r>
      <w:r w:rsidRPr="00FF09BB">
        <w:rPr>
          <w:rFonts w:ascii="Times New Roman" w:hAnsi="Times New Roman" w:cs="Times New Roman"/>
        </w:rPr>
        <w:tab/>
        <w:t>Public Comment</w:t>
      </w:r>
    </w:p>
    <w:p w14:paraId="26A1EFCA" w14:textId="561A4D1E" w:rsidR="003E55D4" w:rsidRPr="00FF09BB" w:rsidRDefault="003C37BF" w:rsidP="00787843">
      <w:pPr>
        <w:spacing w:after="0" w:line="240" w:lineRule="auto"/>
        <w:ind w:left="720"/>
        <w:jc w:val="both"/>
        <w:rPr>
          <w:rFonts w:ascii="Times New Roman" w:hAnsi="Times New Roman" w:cs="Times New Roman"/>
        </w:rPr>
      </w:pPr>
      <w:r w:rsidRPr="00FF09BB">
        <w:rPr>
          <w:rFonts w:ascii="Times New Roman" w:hAnsi="Times New Roman" w:cs="Times New Roman"/>
        </w:rPr>
        <w:t xml:space="preserve">Meredith Chartrand-Frisch asked for public comments and there were none.  </w:t>
      </w:r>
    </w:p>
    <w:p w14:paraId="6F877392" w14:textId="77777777" w:rsidR="003E55D4" w:rsidRPr="00FF09BB" w:rsidRDefault="003E55D4" w:rsidP="003E55D4">
      <w:pPr>
        <w:spacing w:after="0" w:line="240" w:lineRule="auto"/>
        <w:ind w:left="720"/>
        <w:rPr>
          <w:rFonts w:ascii="Times New Roman" w:hAnsi="Times New Roman" w:cs="Times New Roman"/>
        </w:rPr>
      </w:pPr>
    </w:p>
    <w:p w14:paraId="0787E070" w14:textId="77777777" w:rsidR="003E55D4" w:rsidRPr="00FF09BB" w:rsidRDefault="003E55D4" w:rsidP="003E55D4">
      <w:pPr>
        <w:spacing w:after="0" w:line="240" w:lineRule="auto"/>
        <w:rPr>
          <w:rFonts w:ascii="Times New Roman" w:hAnsi="Times New Roman" w:cs="Times New Roman"/>
        </w:rPr>
      </w:pPr>
    </w:p>
    <w:p w14:paraId="30317E11" w14:textId="5E50D2BE" w:rsidR="003E55D4" w:rsidRPr="00FF09BB" w:rsidRDefault="003E55D4" w:rsidP="003E55D4">
      <w:pPr>
        <w:spacing w:after="0" w:line="240" w:lineRule="auto"/>
        <w:rPr>
          <w:rFonts w:ascii="Times New Roman" w:hAnsi="Times New Roman" w:cs="Times New Roman"/>
        </w:rPr>
      </w:pPr>
      <w:r w:rsidRPr="00FF09BB">
        <w:rPr>
          <w:rFonts w:ascii="Times New Roman" w:hAnsi="Times New Roman" w:cs="Times New Roman"/>
        </w:rPr>
        <w:t>7.</w:t>
      </w:r>
      <w:r w:rsidRPr="00FF09BB">
        <w:rPr>
          <w:rFonts w:ascii="Times New Roman" w:hAnsi="Times New Roman" w:cs="Times New Roman"/>
        </w:rPr>
        <w:tab/>
        <w:t>Adjourn</w:t>
      </w:r>
    </w:p>
    <w:p w14:paraId="7E0716B4" w14:textId="7B8699A8" w:rsidR="003E55D4" w:rsidRPr="00FF09BB" w:rsidRDefault="00010B3D" w:rsidP="00617FA7">
      <w:pPr>
        <w:spacing w:after="0" w:line="240" w:lineRule="auto"/>
        <w:rPr>
          <w:rFonts w:ascii="Times New Roman" w:hAnsi="Times New Roman" w:cs="Times New Roman"/>
        </w:rPr>
      </w:pPr>
      <w:r w:rsidRPr="00FF09BB">
        <w:rPr>
          <w:rFonts w:ascii="Times New Roman" w:hAnsi="Times New Roman" w:cs="Times New Roman"/>
        </w:rPr>
        <w:tab/>
        <w:t xml:space="preserve">The meeting was adjourned </w:t>
      </w:r>
      <w:r w:rsidR="003C37BF" w:rsidRPr="00FF09BB">
        <w:rPr>
          <w:rFonts w:ascii="Times New Roman" w:hAnsi="Times New Roman" w:cs="Times New Roman"/>
        </w:rPr>
        <w:t xml:space="preserve">by Meredith Chartrand-Frisch.  </w:t>
      </w:r>
    </w:p>
    <w:sectPr w:rsidR="003E55D4" w:rsidRPr="00FF09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32"/>
    <w:rsid w:val="00010B3D"/>
    <w:rsid w:val="00072A42"/>
    <w:rsid w:val="00091115"/>
    <w:rsid w:val="000D10B2"/>
    <w:rsid w:val="000D37D2"/>
    <w:rsid w:val="001156D4"/>
    <w:rsid w:val="00125190"/>
    <w:rsid w:val="00140666"/>
    <w:rsid w:val="001406B2"/>
    <w:rsid w:val="001E7528"/>
    <w:rsid w:val="002153D5"/>
    <w:rsid w:val="00230FCD"/>
    <w:rsid w:val="002402DE"/>
    <w:rsid w:val="002A7150"/>
    <w:rsid w:val="002F438A"/>
    <w:rsid w:val="003307C4"/>
    <w:rsid w:val="00383434"/>
    <w:rsid w:val="00384043"/>
    <w:rsid w:val="00390B37"/>
    <w:rsid w:val="003B2BAC"/>
    <w:rsid w:val="003C37BF"/>
    <w:rsid w:val="003E55D4"/>
    <w:rsid w:val="003F537D"/>
    <w:rsid w:val="00410012"/>
    <w:rsid w:val="004216E3"/>
    <w:rsid w:val="004E4096"/>
    <w:rsid w:val="00507334"/>
    <w:rsid w:val="005824DA"/>
    <w:rsid w:val="005A2728"/>
    <w:rsid w:val="00617FA7"/>
    <w:rsid w:val="00642915"/>
    <w:rsid w:val="006667D7"/>
    <w:rsid w:val="00680E8E"/>
    <w:rsid w:val="006D537E"/>
    <w:rsid w:val="006F1B1F"/>
    <w:rsid w:val="0072255F"/>
    <w:rsid w:val="00787843"/>
    <w:rsid w:val="007D1832"/>
    <w:rsid w:val="007F2DB6"/>
    <w:rsid w:val="0086226B"/>
    <w:rsid w:val="00865A1B"/>
    <w:rsid w:val="00894CEE"/>
    <w:rsid w:val="009016D5"/>
    <w:rsid w:val="00945BB0"/>
    <w:rsid w:val="00955954"/>
    <w:rsid w:val="0096531A"/>
    <w:rsid w:val="00B03BDE"/>
    <w:rsid w:val="00B97933"/>
    <w:rsid w:val="00BC3E6B"/>
    <w:rsid w:val="00BE4C0C"/>
    <w:rsid w:val="00CB366F"/>
    <w:rsid w:val="00CC4957"/>
    <w:rsid w:val="00CF5BFB"/>
    <w:rsid w:val="00D172D9"/>
    <w:rsid w:val="00DA3609"/>
    <w:rsid w:val="00DA7D7D"/>
    <w:rsid w:val="00E47A5B"/>
    <w:rsid w:val="00E56987"/>
    <w:rsid w:val="00EE2192"/>
    <w:rsid w:val="00F935CE"/>
    <w:rsid w:val="00FB15DA"/>
    <w:rsid w:val="00FB7CD7"/>
    <w:rsid w:val="00FF0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B41D6"/>
  <w15:chartTrackingRefBased/>
  <w15:docId w15:val="{2E80CA98-1267-4897-B467-A1590CC5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E8E"/>
  </w:style>
  <w:style w:type="paragraph" w:styleId="Heading1">
    <w:name w:val="heading 1"/>
    <w:basedOn w:val="Normal"/>
    <w:next w:val="Normal"/>
    <w:link w:val="Heading1Char"/>
    <w:uiPriority w:val="9"/>
    <w:qFormat/>
    <w:rsid w:val="007D18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18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18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18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18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18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18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18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18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18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18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18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18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18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18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18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18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1832"/>
    <w:rPr>
      <w:rFonts w:eastAsiaTheme="majorEastAsia" w:cstheme="majorBidi"/>
      <w:color w:val="272727" w:themeColor="text1" w:themeTint="D8"/>
    </w:rPr>
  </w:style>
  <w:style w:type="paragraph" w:styleId="Title">
    <w:name w:val="Title"/>
    <w:basedOn w:val="Normal"/>
    <w:next w:val="Normal"/>
    <w:link w:val="TitleChar"/>
    <w:uiPriority w:val="10"/>
    <w:qFormat/>
    <w:rsid w:val="007D18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18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18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18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1832"/>
    <w:pPr>
      <w:spacing w:before="160"/>
      <w:jc w:val="center"/>
    </w:pPr>
    <w:rPr>
      <w:i/>
      <w:iCs/>
      <w:color w:val="404040" w:themeColor="text1" w:themeTint="BF"/>
    </w:rPr>
  </w:style>
  <w:style w:type="character" w:customStyle="1" w:styleId="QuoteChar">
    <w:name w:val="Quote Char"/>
    <w:basedOn w:val="DefaultParagraphFont"/>
    <w:link w:val="Quote"/>
    <w:uiPriority w:val="29"/>
    <w:rsid w:val="007D1832"/>
    <w:rPr>
      <w:i/>
      <w:iCs/>
      <w:color w:val="404040" w:themeColor="text1" w:themeTint="BF"/>
    </w:rPr>
  </w:style>
  <w:style w:type="paragraph" w:styleId="ListParagraph">
    <w:name w:val="List Paragraph"/>
    <w:basedOn w:val="Normal"/>
    <w:uiPriority w:val="34"/>
    <w:qFormat/>
    <w:rsid w:val="007D1832"/>
    <w:pPr>
      <w:ind w:left="720"/>
      <w:contextualSpacing/>
    </w:pPr>
  </w:style>
  <w:style w:type="character" w:styleId="IntenseEmphasis">
    <w:name w:val="Intense Emphasis"/>
    <w:basedOn w:val="DefaultParagraphFont"/>
    <w:uiPriority w:val="21"/>
    <w:qFormat/>
    <w:rsid w:val="007D1832"/>
    <w:rPr>
      <w:i/>
      <w:iCs/>
      <w:color w:val="0F4761" w:themeColor="accent1" w:themeShade="BF"/>
    </w:rPr>
  </w:style>
  <w:style w:type="paragraph" w:styleId="IntenseQuote">
    <w:name w:val="Intense Quote"/>
    <w:basedOn w:val="Normal"/>
    <w:next w:val="Normal"/>
    <w:link w:val="IntenseQuoteChar"/>
    <w:uiPriority w:val="30"/>
    <w:qFormat/>
    <w:rsid w:val="007D18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1832"/>
    <w:rPr>
      <w:i/>
      <w:iCs/>
      <w:color w:val="0F4761" w:themeColor="accent1" w:themeShade="BF"/>
    </w:rPr>
  </w:style>
  <w:style w:type="character" w:styleId="IntenseReference">
    <w:name w:val="Intense Reference"/>
    <w:basedOn w:val="DefaultParagraphFont"/>
    <w:uiPriority w:val="32"/>
    <w:qFormat/>
    <w:rsid w:val="007D18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1437</Words>
  <Characters>8196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Sibley, Deborah</dc:creator>
  <cp:keywords/>
  <dc:description/>
  <cp:lastModifiedBy>Sibley, Deborah - JCOD</cp:lastModifiedBy>
  <cp:revision>3</cp:revision>
  <cp:lastPrinted>2024-04-23T15:56:00Z</cp:lastPrinted>
  <dcterms:created xsi:type="dcterms:W3CDTF">2024-07-31T20:57:00Z</dcterms:created>
  <dcterms:modified xsi:type="dcterms:W3CDTF">2024-07-31T21:01:00Z</dcterms:modified>
</cp:coreProperties>
</file>